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14375" w14:textId="77777777" w:rsidR="00474A6A" w:rsidRDefault="00474A6A" w:rsidP="00474A6A">
      <w:pPr>
        <w:ind w:left="-720" w:firstLine="180"/>
      </w:pPr>
      <w:r>
        <w:rPr>
          <w:noProof/>
        </w:rPr>
        <w:drawing>
          <wp:inline distT="0" distB="0" distL="0" distR="0" wp14:anchorId="2CA2A56E" wp14:editId="76B1399C">
            <wp:extent cx="2067674" cy="876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_MAIN_BLUE_SMALL.jpg"/>
                    <pic:cNvPicPr/>
                  </pic:nvPicPr>
                  <pic:blipFill>
                    <a:blip r:embed="rId8">
                      <a:extLst>
                        <a:ext uri="{28A0092B-C50C-407E-A947-70E740481C1C}">
                          <a14:useLocalDpi xmlns:a14="http://schemas.microsoft.com/office/drawing/2010/main" val="0"/>
                        </a:ext>
                      </a:extLst>
                    </a:blip>
                    <a:stretch>
                      <a:fillRect/>
                    </a:stretch>
                  </pic:blipFill>
                  <pic:spPr>
                    <a:xfrm>
                      <a:off x="0" y="0"/>
                      <a:ext cx="2083720" cy="883100"/>
                    </a:xfrm>
                    <a:prstGeom prst="rect">
                      <a:avLst/>
                    </a:prstGeom>
                  </pic:spPr>
                </pic:pic>
              </a:graphicData>
            </a:graphic>
          </wp:inline>
        </w:drawing>
      </w:r>
    </w:p>
    <w:p w14:paraId="2CA76762" w14:textId="2A56B2A9" w:rsidR="00474A6A" w:rsidRDefault="00D70643" w:rsidP="00474A6A">
      <w:pPr>
        <w:jc w:val="center"/>
        <w:rPr>
          <w:b/>
        </w:rPr>
      </w:pPr>
      <w:r>
        <w:rPr>
          <w:b/>
        </w:rPr>
        <w:t>201</w:t>
      </w:r>
      <w:r w:rsidR="00765F85">
        <w:rPr>
          <w:b/>
        </w:rPr>
        <w:t>7-18</w:t>
      </w:r>
      <w:r w:rsidR="00474A6A" w:rsidRPr="00474A6A">
        <w:rPr>
          <w:b/>
        </w:rPr>
        <w:t xml:space="preserve"> MIDDLE SCHOOL DRESS CODE POLICY (Grades 6-8)</w:t>
      </w:r>
    </w:p>
    <w:p w14:paraId="05F605E0" w14:textId="77777777" w:rsidR="00BA3982" w:rsidRPr="00BA3982" w:rsidRDefault="00BA3982" w:rsidP="00BA3982">
      <w:pPr>
        <w:rPr>
          <w:iCs/>
          <w:sz w:val="20"/>
          <w:szCs w:val="20"/>
        </w:rPr>
      </w:pPr>
      <w:r w:rsidRPr="00BA3982">
        <w:rPr>
          <w:iCs/>
          <w:sz w:val="20"/>
          <w:szCs w:val="20"/>
        </w:rPr>
        <w:t>BCD’s motto – Respect yourself. Respect others. Take responsibility for your actions. – guides our relations, influences the language we use, and governs the way we present ourselves. At our school, we believe that our students and teachers should dress in a way that reflects our shared purpose and the earnestness with which we pursue our education. To that end, we impose a higher standard of dress on ourselves than you might experience in other schools. We do so because we believe:</w:t>
      </w:r>
    </w:p>
    <w:p w14:paraId="4A4C2762" w14:textId="77777777" w:rsidR="00BA3982" w:rsidRPr="00BA3982" w:rsidRDefault="00BA3982" w:rsidP="00BA3982">
      <w:pPr>
        <w:numPr>
          <w:ilvl w:val="0"/>
          <w:numId w:val="4"/>
        </w:numPr>
        <w:rPr>
          <w:iCs/>
          <w:sz w:val="20"/>
          <w:szCs w:val="20"/>
        </w:rPr>
      </w:pPr>
      <w:r w:rsidRPr="00BA3982">
        <w:rPr>
          <w:iCs/>
          <w:sz w:val="20"/>
          <w:szCs w:val="20"/>
        </w:rPr>
        <w:t>“Dressing up” for our school day reminds us of the responsibility that comes with the privilege of attending an excellent school.</w:t>
      </w:r>
    </w:p>
    <w:p w14:paraId="668FBF9A" w14:textId="77777777" w:rsidR="00BA3982" w:rsidRPr="00BA3982" w:rsidRDefault="00BA3982" w:rsidP="00BA3982">
      <w:pPr>
        <w:numPr>
          <w:ilvl w:val="0"/>
          <w:numId w:val="4"/>
        </w:numPr>
        <w:rPr>
          <w:iCs/>
          <w:sz w:val="20"/>
          <w:szCs w:val="20"/>
        </w:rPr>
      </w:pPr>
      <w:r w:rsidRPr="00BA3982">
        <w:rPr>
          <w:iCs/>
          <w:sz w:val="20"/>
          <w:szCs w:val="20"/>
        </w:rPr>
        <w:t>Dress codes are inclusive rather than exclusive. We invite members of our school communities to share a common standard and, in doing so, they are part of something larger than themselves, part of a great team.</w:t>
      </w:r>
    </w:p>
    <w:p w14:paraId="33B67174" w14:textId="77777777" w:rsidR="00BA3982" w:rsidRPr="00BA3982" w:rsidRDefault="00BA3982" w:rsidP="00BA3982">
      <w:pPr>
        <w:numPr>
          <w:ilvl w:val="0"/>
          <w:numId w:val="4"/>
        </w:numPr>
        <w:rPr>
          <w:iCs/>
          <w:sz w:val="20"/>
          <w:szCs w:val="20"/>
        </w:rPr>
      </w:pPr>
      <w:r w:rsidRPr="00BA3982">
        <w:rPr>
          <w:iCs/>
          <w:sz w:val="20"/>
          <w:szCs w:val="20"/>
        </w:rPr>
        <w:t>Our dress code is equitable and accessible, allowing children of all economic backgrounds to feel comfortable at school and eliminating the competition to acquire the latest fashionable clothing.</w:t>
      </w:r>
    </w:p>
    <w:p w14:paraId="792B484D" w14:textId="7DB03DE9" w:rsidR="00BA3982" w:rsidRPr="00BA3982" w:rsidRDefault="00BA3982" w:rsidP="00BA3982">
      <w:pPr>
        <w:numPr>
          <w:ilvl w:val="0"/>
          <w:numId w:val="4"/>
        </w:numPr>
        <w:rPr>
          <w:iCs/>
          <w:sz w:val="20"/>
          <w:szCs w:val="20"/>
        </w:rPr>
      </w:pPr>
      <w:r w:rsidRPr="00BA3982">
        <w:rPr>
          <w:iCs/>
          <w:sz w:val="20"/>
          <w:szCs w:val="20"/>
        </w:rPr>
        <w:t>Adhering to a simple dress code allows students and teachers to focus on the greater pursuits of learning and teaching. Making simple decisions with regard</w:t>
      </w:r>
      <w:r w:rsidR="003A4CAB">
        <w:rPr>
          <w:iCs/>
          <w:sz w:val="20"/>
          <w:szCs w:val="20"/>
        </w:rPr>
        <w:t>s</w:t>
      </w:r>
      <w:r w:rsidRPr="00BA3982">
        <w:rPr>
          <w:iCs/>
          <w:sz w:val="20"/>
          <w:szCs w:val="20"/>
        </w:rPr>
        <w:t xml:space="preserve"> to the way we dress frees our minds to focus on other more complex pursuits – to think critically, to question bravely, and to act responsibly – during the school day.</w:t>
      </w:r>
    </w:p>
    <w:p w14:paraId="0C81B806" w14:textId="77777777" w:rsidR="00671087" w:rsidRPr="00BA3982" w:rsidRDefault="000A5755" w:rsidP="00BA3982">
      <w:pPr>
        <w:numPr>
          <w:ilvl w:val="0"/>
          <w:numId w:val="4"/>
        </w:numPr>
        <w:rPr>
          <w:iCs/>
          <w:sz w:val="20"/>
          <w:szCs w:val="20"/>
        </w:rPr>
      </w:pPr>
      <w:r w:rsidRPr="00BA3982">
        <w:rPr>
          <w:iCs/>
          <w:sz w:val="20"/>
          <w:szCs w:val="20"/>
        </w:rPr>
        <w:t xml:space="preserve">Finally, one of our students said it best when he shared that having a dress code doesn’t limit his choices for self-expression. At </w:t>
      </w:r>
      <w:r w:rsidR="00BA3982" w:rsidRPr="00BA3982">
        <w:rPr>
          <w:iCs/>
          <w:sz w:val="20"/>
          <w:szCs w:val="20"/>
        </w:rPr>
        <w:t>BCD,</w:t>
      </w:r>
      <w:r w:rsidRPr="00BA3982">
        <w:rPr>
          <w:iCs/>
          <w:sz w:val="20"/>
          <w:szCs w:val="20"/>
        </w:rPr>
        <w:t xml:space="preserve"> he has learned to express himself through his actions and his words.  </w:t>
      </w:r>
      <w:r w:rsidR="00BA3982" w:rsidRPr="00BA3982">
        <w:rPr>
          <w:iCs/>
          <w:sz w:val="20"/>
          <w:szCs w:val="20"/>
        </w:rPr>
        <w:t>He chooses to respect the dress code</w:t>
      </w:r>
      <w:r w:rsidRPr="00BA3982">
        <w:rPr>
          <w:iCs/>
          <w:sz w:val="20"/>
          <w:szCs w:val="20"/>
        </w:rPr>
        <w:t xml:space="preserve"> and use something other than clothing choice to tell others about his story, his values, and his beliefs. </w:t>
      </w:r>
    </w:p>
    <w:p w14:paraId="2942A5FE" w14:textId="77777777" w:rsidR="00872B23" w:rsidRPr="00891438" w:rsidRDefault="00872B23" w:rsidP="00872B23">
      <w:pPr>
        <w:pStyle w:val="ListParagraph"/>
        <w:numPr>
          <w:ilvl w:val="0"/>
          <w:numId w:val="4"/>
        </w:numPr>
        <w:spacing w:after="0"/>
        <w:rPr>
          <w:iCs/>
          <w:sz w:val="20"/>
          <w:szCs w:val="20"/>
        </w:rPr>
      </w:pPr>
      <w:r w:rsidRPr="00891438">
        <w:rPr>
          <w:iCs/>
          <w:sz w:val="20"/>
          <w:szCs w:val="20"/>
        </w:rPr>
        <w:t>T</w:t>
      </w:r>
      <w:r w:rsidRPr="00891438">
        <w:rPr>
          <w:sz w:val="20"/>
          <w:szCs w:val="20"/>
        </w:rPr>
        <w:t xml:space="preserve">he following dress code policies, including free dress, are in effect while the student is representing BCD, not merely during school hours (i.e. outdoor education, field trips, athletic events, etc.). We encourage individuality within these guidelines. Although we offer suggestions for where to purchase the clothes that fit within the defined parameters, parents and students are welcome to shop elsewhere. Our recommended vendors are Lands’ End: (800-469-2222 or </w:t>
      </w:r>
      <w:hyperlink r:id="rId9" w:history="1">
        <w:r w:rsidRPr="00891438">
          <w:rPr>
            <w:rStyle w:val="Hyperlink"/>
            <w:sz w:val="20"/>
            <w:szCs w:val="20"/>
          </w:rPr>
          <w:t>www.landsend.com</w:t>
        </w:r>
      </w:hyperlink>
      <w:r w:rsidRPr="00891438">
        <w:rPr>
          <w:sz w:val="20"/>
          <w:szCs w:val="20"/>
        </w:rPr>
        <w:t xml:space="preserve"> - preferred school number is 900055971) </w:t>
      </w:r>
      <w:r w:rsidRPr="00310E2E">
        <w:rPr>
          <w:sz w:val="20"/>
          <w:szCs w:val="20"/>
        </w:rPr>
        <w:t>and Tommy H</w:t>
      </w:r>
      <w:r>
        <w:rPr>
          <w:sz w:val="20"/>
          <w:szCs w:val="20"/>
        </w:rPr>
        <w:t>ilfiger School Uniforms (</w:t>
      </w:r>
      <w:hyperlink r:id="rId10" w:history="1">
        <w:r w:rsidRPr="0082011C">
          <w:rPr>
            <w:rStyle w:val="Hyperlink"/>
            <w:sz w:val="20"/>
            <w:szCs w:val="20"/>
          </w:rPr>
          <w:t>www.globalschoolwear.com</w:t>
        </w:r>
      </w:hyperlink>
      <w:r>
        <w:rPr>
          <w:sz w:val="20"/>
          <w:szCs w:val="20"/>
        </w:rPr>
        <w:t xml:space="preserve"> – preferred school code is BOUL01).</w:t>
      </w:r>
      <w:r w:rsidRPr="00891438">
        <w:rPr>
          <w:iCs/>
          <w:sz w:val="20"/>
          <w:szCs w:val="20"/>
        </w:rPr>
        <w:t xml:space="preserve"> </w:t>
      </w:r>
      <w:r w:rsidRPr="00891438">
        <w:rPr>
          <w:sz w:val="20"/>
          <w:szCs w:val="20"/>
        </w:rPr>
        <w:t>Other vendors that sell lines that fit within our dress code include: Target, Kohls, Old Navy, GAP</w:t>
      </w:r>
      <w:r>
        <w:rPr>
          <w:sz w:val="20"/>
          <w:szCs w:val="20"/>
        </w:rPr>
        <w:t xml:space="preserve"> and others</w:t>
      </w:r>
      <w:r w:rsidRPr="00891438">
        <w:rPr>
          <w:sz w:val="20"/>
          <w:szCs w:val="20"/>
        </w:rPr>
        <w:t>.</w:t>
      </w:r>
      <w:r>
        <w:rPr>
          <w:sz w:val="20"/>
          <w:szCs w:val="20"/>
        </w:rPr>
        <w:t xml:space="preserve">  We also have a gently used dress code closet in the Administration Building.  Families receiving financial aid may shop at the store for free.</w:t>
      </w:r>
    </w:p>
    <w:p w14:paraId="00FC03DF" w14:textId="77777777" w:rsidR="0060130E" w:rsidRDefault="0060130E" w:rsidP="00812E5F">
      <w:pPr>
        <w:spacing w:after="0" w:line="240" w:lineRule="auto"/>
        <w:rPr>
          <w:sz w:val="20"/>
          <w:szCs w:val="20"/>
        </w:rPr>
      </w:pPr>
    </w:p>
    <w:p w14:paraId="1823023D" w14:textId="04CE7F73" w:rsidR="00812E5F" w:rsidRPr="00812E5F" w:rsidRDefault="00812E5F" w:rsidP="00812E5F">
      <w:pPr>
        <w:spacing w:after="0" w:line="240" w:lineRule="auto"/>
        <w:rPr>
          <w:b/>
          <w:sz w:val="28"/>
          <w:szCs w:val="28"/>
          <w:u w:val="single"/>
        </w:rPr>
      </w:pPr>
      <w:r w:rsidRPr="00812E5F">
        <w:rPr>
          <w:b/>
          <w:sz w:val="28"/>
          <w:szCs w:val="28"/>
          <w:u w:val="single"/>
        </w:rPr>
        <w:t>GIRLS – Dress Code Guidelines</w:t>
      </w:r>
    </w:p>
    <w:p w14:paraId="3AE080EA" w14:textId="5E87BB22" w:rsidR="00FD09D4" w:rsidRPr="00FB538D" w:rsidRDefault="00FD09D4" w:rsidP="00812E5F">
      <w:pPr>
        <w:spacing w:after="0" w:line="240" w:lineRule="auto"/>
        <w:rPr>
          <w:b/>
          <w:sz w:val="20"/>
          <w:szCs w:val="20"/>
        </w:rPr>
      </w:pPr>
      <w:r w:rsidRPr="00FB538D">
        <w:rPr>
          <w:b/>
          <w:sz w:val="20"/>
          <w:szCs w:val="20"/>
        </w:rPr>
        <w:t>GIRLS – Regular Dress Days:</w:t>
      </w:r>
    </w:p>
    <w:p w14:paraId="256A536C" w14:textId="015CDB46" w:rsidR="007C59C5" w:rsidRDefault="00FD09D4" w:rsidP="00FD09D4">
      <w:pPr>
        <w:pStyle w:val="ListParagraph"/>
        <w:numPr>
          <w:ilvl w:val="0"/>
          <w:numId w:val="1"/>
        </w:numPr>
        <w:rPr>
          <w:sz w:val="20"/>
          <w:szCs w:val="20"/>
        </w:rPr>
      </w:pPr>
      <w:r w:rsidRPr="00FD09D4">
        <w:rPr>
          <w:b/>
          <w:sz w:val="20"/>
          <w:szCs w:val="20"/>
        </w:rPr>
        <w:t>Skorts/Skirts:</w:t>
      </w:r>
      <w:r w:rsidR="00AA0305">
        <w:rPr>
          <w:sz w:val="20"/>
          <w:szCs w:val="20"/>
        </w:rPr>
        <w:t xml:space="preserve"> </w:t>
      </w:r>
      <w:r>
        <w:rPr>
          <w:sz w:val="20"/>
          <w:szCs w:val="20"/>
        </w:rPr>
        <w:t>Navy blue</w:t>
      </w:r>
      <w:r w:rsidR="00765F85">
        <w:rPr>
          <w:sz w:val="20"/>
          <w:szCs w:val="20"/>
        </w:rPr>
        <w:t>, black</w:t>
      </w:r>
      <w:r>
        <w:rPr>
          <w:sz w:val="20"/>
          <w:szCs w:val="20"/>
        </w:rPr>
        <w:t xml:space="preserve"> or various shades of khaki</w:t>
      </w:r>
      <w:r w:rsidR="00BA3982">
        <w:rPr>
          <w:sz w:val="20"/>
          <w:szCs w:val="20"/>
        </w:rPr>
        <w:t>.</w:t>
      </w:r>
    </w:p>
    <w:p w14:paraId="51BE6321" w14:textId="7DAD9EE2" w:rsidR="00FD09D4" w:rsidRDefault="00374F4F" w:rsidP="00374F4F">
      <w:pPr>
        <w:pStyle w:val="ListParagraph"/>
        <w:ind w:left="1440"/>
        <w:rPr>
          <w:sz w:val="20"/>
          <w:szCs w:val="20"/>
        </w:rPr>
      </w:pPr>
      <w:r>
        <w:rPr>
          <w:b/>
          <w:sz w:val="20"/>
          <w:szCs w:val="20"/>
        </w:rPr>
        <w:t>Length guidelines:</w:t>
      </w:r>
      <w:r>
        <w:rPr>
          <w:sz w:val="20"/>
          <w:szCs w:val="20"/>
        </w:rPr>
        <w:t xml:space="preserve"> </w:t>
      </w:r>
      <w:r w:rsidR="00BA3982">
        <w:rPr>
          <w:sz w:val="20"/>
          <w:szCs w:val="20"/>
        </w:rPr>
        <w:t>Bermuda length: n</w:t>
      </w:r>
      <w:r w:rsidR="00FD09D4">
        <w:rPr>
          <w:sz w:val="20"/>
          <w:szCs w:val="20"/>
        </w:rPr>
        <w:t>o shorter than three inches</w:t>
      </w:r>
      <w:r>
        <w:rPr>
          <w:sz w:val="20"/>
          <w:szCs w:val="20"/>
        </w:rPr>
        <w:t xml:space="preserve"> above the top of the kneecap</w:t>
      </w:r>
      <w:r w:rsidR="00FD09D4">
        <w:rPr>
          <w:sz w:val="20"/>
          <w:szCs w:val="20"/>
        </w:rPr>
        <w:t>, no longer than three inches be</w:t>
      </w:r>
      <w:r>
        <w:rPr>
          <w:sz w:val="20"/>
          <w:szCs w:val="20"/>
        </w:rPr>
        <w:t xml:space="preserve">low the bottom of the kneecap. </w:t>
      </w:r>
      <w:r w:rsidR="00FD09D4">
        <w:rPr>
          <w:sz w:val="20"/>
          <w:szCs w:val="20"/>
        </w:rPr>
        <w:t>For discretion</w:t>
      </w:r>
      <w:r>
        <w:rPr>
          <w:sz w:val="20"/>
          <w:szCs w:val="20"/>
        </w:rPr>
        <w:t>,</w:t>
      </w:r>
      <w:r w:rsidR="00BA3982">
        <w:rPr>
          <w:sz w:val="20"/>
          <w:szCs w:val="20"/>
        </w:rPr>
        <w:t xml:space="preserve"> some form of tights, shorts, or leggings must be worn under</w:t>
      </w:r>
      <w:r w:rsidR="00FD09D4">
        <w:rPr>
          <w:sz w:val="20"/>
          <w:szCs w:val="20"/>
        </w:rPr>
        <w:t xml:space="preserve"> skirts</w:t>
      </w:r>
      <w:r>
        <w:rPr>
          <w:sz w:val="20"/>
          <w:szCs w:val="20"/>
        </w:rPr>
        <w:t>.</w:t>
      </w:r>
    </w:p>
    <w:p w14:paraId="374F3835" w14:textId="1DA95673" w:rsidR="00374F4F" w:rsidRDefault="00FD09D4" w:rsidP="00FD09D4">
      <w:pPr>
        <w:pStyle w:val="ListParagraph"/>
        <w:numPr>
          <w:ilvl w:val="0"/>
          <w:numId w:val="1"/>
        </w:numPr>
        <w:rPr>
          <w:sz w:val="20"/>
          <w:szCs w:val="20"/>
        </w:rPr>
      </w:pPr>
      <w:r w:rsidRPr="00FD09D4">
        <w:rPr>
          <w:b/>
          <w:sz w:val="20"/>
          <w:szCs w:val="20"/>
        </w:rPr>
        <w:t>Pants:</w:t>
      </w:r>
      <w:r w:rsidR="00AA0305">
        <w:rPr>
          <w:sz w:val="20"/>
          <w:szCs w:val="20"/>
        </w:rPr>
        <w:t xml:space="preserve"> </w:t>
      </w:r>
      <w:r>
        <w:rPr>
          <w:sz w:val="20"/>
          <w:szCs w:val="20"/>
        </w:rPr>
        <w:t>Navy blue</w:t>
      </w:r>
      <w:r w:rsidR="00765F85">
        <w:rPr>
          <w:sz w:val="20"/>
          <w:szCs w:val="20"/>
        </w:rPr>
        <w:t>, black</w:t>
      </w:r>
      <w:r>
        <w:rPr>
          <w:sz w:val="20"/>
          <w:szCs w:val="20"/>
        </w:rPr>
        <w:t xml:space="preserve"> or various shades of khaki long or capri-styled</w:t>
      </w:r>
      <w:r w:rsidR="00E550B7">
        <w:rPr>
          <w:sz w:val="20"/>
          <w:szCs w:val="20"/>
        </w:rPr>
        <w:t xml:space="preserve"> pants, chino fabric or corduroy in straight or skinny fit</w:t>
      </w:r>
      <w:r>
        <w:rPr>
          <w:sz w:val="20"/>
          <w:szCs w:val="20"/>
        </w:rPr>
        <w:t xml:space="preserve">.  </w:t>
      </w:r>
    </w:p>
    <w:p w14:paraId="22B1F526" w14:textId="3017CEDE" w:rsidR="00374F4F" w:rsidRPr="00AF3D33" w:rsidRDefault="00374F4F" w:rsidP="00374F4F">
      <w:pPr>
        <w:pStyle w:val="ListParagraph"/>
        <w:ind w:left="1440"/>
        <w:rPr>
          <w:sz w:val="20"/>
          <w:szCs w:val="20"/>
        </w:rPr>
      </w:pPr>
      <w:r>
        <w:rPr>
          <w:b/>
          <w:sz w:val="20"/>
          <w:szCs w:val="20"/>
        </w:rPr>
        <w:t>Please note:</w:t>
      </w:r>
      <w:r w:rsidR="00BA3982">
        <w:rPr>
          <w:sz w:val="20"/>
          <w:szCs w:val="20"/>
        </w:rPr>
        <w:t xml:space="preserve"> Five-</w:t>
      </w:r>
      <w:r>
        <w:rPr>
          <w:sz w:val="20"/>
          <w:szCs w:val="20"/>
        </w:rPr>
        <w:t>pocket jean style, denim (all colors), joggers, athletic pants, yoga pants, and jeggings are not part of our dress code.</w:t>
      </w:r>
    </w:p>
    <w:p w14:paraId="372B0277" w14:textId="6A376257" w:rsidR="00374F4F" w:rsidRDefault="0024337B" w:rsidP="00FD09D4">
      <w:pPr>
        <w:pStyle w:val="ListParagraph"/>
        <w:numPr>
          <w:ilvl w:val="0"/>
          <w:numId w:val="1"/>
        </w:numPr>
        <w:rPr>
          <w:sz w:val="20"/>
          <w:szCs w:val="20"/>
        </w:rPr>
      </w:pPr>
      <w:r>
        <w:rPr>
          <w:b/>
          <w:sz w:val="20"/>
          <w:szCs w:val="20"/>
        </w:rPr>
        <w:t>Shorts:</w:t>
      </w:r>
      <w:r w:rsidR="00AA0305">
        <w:rPr>
          <w:sz w:val="20"/>
          <w:szCs w:val="20"/>
        </w:rPr>
        <w:t xml:space="preserve"> </w:t>
      </w:r>
      <w:r>
        <w:rPr>
          <w:sz w:val="20"/>
          <w:szCs w:val="20"/>
        </w:rPr>
        <w:t>Navy blue</w:t>
      </w:r>
      <w:r w:rsidR="00765F85">
        <w:rPr>
          <w:sz w:val="20"/>
          <w:szCs w:val="20"/>
        </w:rPr>
        <w:t>, black</w:t>
      </w:r>
      <w:r>
        <w:rPr>
          <w:sz w:val="20"/>
          <w:szCs w:val="20"/>
        </w:rPr>
        <w:t xml:space="preserve"> or various shades of khaki</w:t>
      </w:r>
      <w:r w:rsidR="0051236A">
        <w:rPr>
          <w:sz w:val="20"/>
          <w:szCs w:val="20"/>
        </w:rPr>
        <w:t>,</w:t>
      </w:r>
      <w:r>
        <w:rPr>
          <w:sz w:val="20"/>
          <w:szCs w:val="20"/>
        </w:rPr>
        <w:t xml:space="preserve"> chino fabric or corduroy.  </w:t>
      </w:r>
    </w:p>
    <w:p w14:paraId="13B3B161" w14:textId="3A454BCC" w:rsidR="00374F4F" w:rsidRDefault="00374F4F" w:rsidP="00374F4F">
      <w:pPr>
        <w:pStyle w:val="ListParagraph"/>
        <w:ind w:left="1440"/>
        <w:rPr>
          <w:sz w:val="20"/>
          <w:szCs w:val="20"/>
        </w:rPr>
      </w:pPr>
      <w:r>
        <w:rPr>
          <w:b/>
          <w:sz w:val="20"/>
          <w:szCs w:val="20"/>
        </w:rPr>
        <w:t>Length guidelines:</w:t>
      </w:r>
      <w:r>
        <w:rPr>
          <w:sz w:val="20"/>
          <w:szCs w:val="20"/>
        </w:rPr>
        <w:t xml:space="preserve"> </w:t>
      </w:r>
      <w:r w:rsidR="00BA3982">
        <w:rPr>
          <w:sz w:val="20"/>
          <w:szCs w:val="20"/>
        </w:rPr>
        <w:t>Bermuda length: n</w:t>
      </w:r>
      <w:r>
        <w:rPr>
          <w:sz w:val="20"/>
          <w:szCs w:val="20"/>
        </w:rPr>
        <w:t xml:space="preserve">o shorter than three inches above the top of the kneecap, no longer than three inches below the bottom of the kneecap. </w:t>
      </w:r>
    </w:p>
    <w:p w14:paraId="110EF8FE" w14:textId="1C67F23E" w:rsidR="00374F4F" w:rsidRPr="00374F4F" w:rsidRDefault="00374F4F" w:rsidP="00374F4F">
      <w:pPr>
        <w:pStyle w:val="ListParagraph"/>
        <w:rPr>
          <w:sz w:val="20"/>
          <w:szCs w:val="20"/>
        </w:rPr>
      </w:pPr>
      <w:r>
        <w:rPr>
          <w:sz w:val="20"/>
          <w:szCs w:val="20"/>
        </w:rPr>
        <w:tab/>
      </w:r>
      <w:r w:rsidRPr="00374F4F">
        <w:rPr>
          <w:b/>
          <w:sz w:val="20"/>
          <w:szCs w:val="20"/>
        </w:rPr>
        <w:t>Please note:</w:t>
      </w:r>
      <w:r w:rsidR="00B72990">
        <w:rPr>
          <w:sz w:val="20"/>
          <w:szCs w:val="20"/>
        </w:rPr>
        <w:t xml:space="preserve"> Five-</w:t>
      </w:r>
      <w:r w:rsidRPr="00374F4F">
        <w:rPr>
          <w:sz w:val="20"/>
          <w:szCs w:val="20"/>
        </w:rPr>
        <w:t>pocket jean style, and denim (all colors) are not part of our dress code.</w:t>
      </w:r>
    </w:p>
    <w:p w14:paraId="1B8594F5" w14:textId="22DC67E8" w:rsidR="0024337B" w:rsidRDefault="0024337B" w:rsidP="00AA0305">
      <w:pPr>
        <w:pStyle w:val="ListParagraph"/>
        <w:numPr>
          <w:ilvl w:val="0"/>
          <w:numId w:val="1"/>
        </w:numPr>
        <w:rPr>
          <w:sz w:val="20"/>
          <w:szCs w:val="20"/>
        </w:rPr>
      </w:pPr>
      <w:r>
        <w:rPr>
          <w:b/>
          <w:sz w:val="20"/>
          <w:szCs w:val="20"/>
        </w:rPr>
        <w:lastRenderedPageBreak/>
        <w:t>Shirts:</w:t>
      </w:r>
      <w:r w:rsidR="00AA0305">
        <w:rPr>
          <w:sz w:val="20"/>
          <w:szCs w:val="20"/>
        </w:rPr>
        <w:t xml:space="preserve"> Any short or long sleeved collared blouse or polo shirt in any color with no pattern or logo (</w:t>
      </w:r>
      <w:r w:rsidR="00AA0305" w:rsidRPr="00AA0305">
        <w:rPr>
          <w:sz w:val="20"/>
          <w:szCs w:val="20"/>
        </w:rPr>
        <w:t>BCD logo allowed).</w:t>
      </w:r>
      <w:r w:rsidR="00AA0305">
        <w:rPr>
          <w:sz w:val="20"/>
          <w:szCs w:val="20"/>
        </w:rPr>
        <w:t xml:space="preserve"> </w:t>
      </w:r>
      <w:r>
        <w:rPr>
          <w:sz w:val="20"/>
          <w:szCs w:val="20"/>
        </w:rPr>
        <w:t xml:space="preserve">Undergarments or mid-section skin </w:t>
      </w:r>
      <w:r w:rsidR="00D57361">
        <w:rPr>
          <w:sz w:val="20"/>
          <w:szCs w:val="20"/>
        </w:rPr>
        <w:t>must not be visible at any time</w:t>
      </w:r>
      <w:r>
        <w:rPr>
          <w:sz w:val="20"/>
          <w:szCs w:val="20"/>
        </w:rPr>
        <w:t xml:space="preserve">. </w:t>
      </w:r>
    </w:p>
    <w:p w14:paraId="6EB031D9" w14:textId="770869C8" w:rsidR="0024337B" w:rsidRDefault="0024337B" w:rsidP="00FD09D4">
      <w:pPr>
        <w:pStyle w:val="ListParagraph"/>
        <w:numPr>
          <w:ilvl w:val="0"/>
          <w:numId w:val="1"/>
        </w:numPr>
        <w:rPr>
          <w:sz w:val="20"/>
          <w:szCs w:val="20"/>
        </w:rPr>
      </w:pPr>
      <w:r>
        <w:rPr>
          <w:b/>
          <w:sz w:val="20"/>
          <w:szCs w:val="20"/>
        </w:rPr>
        <w:t>Sweaters/Sweatshirts/Indoor Jackets:</w:t>
      </w:r>
      <w:r>
        <w:rPr>
          <w:sz w:val="20"/>
          <w:szCs w:val="20"/>
        </w:rPr>
        <w:t xml:space="preserve">  Any </w:t>
      </w:r>
      <w:r w:rsidR="00765F85">
        <w:rPr>
          <w:sz w:val="20"/>
          <w:szCs w:val="20"/>
        </w:rPr>
        <w:t xml:space="preserve">colored or patterned </w:t>
      </w:r>
      <w:r>
        <w:rPr>
          <w:sz w:val="20"/>
          <w:szCs w:val="20"/>
        </w:rPr>
        <w:t xml:space="preserve">sweater, blazer, vest, </w:t>
      </w:r>
      <w:r w:rsidR="00656296">
        <w:rPr>
          <w:sz w:val="20"/>
          <w:szCs w:val="20"/>
        </w:rPr>
        <w:t xml:space="preserve">or </w:t>
      </w:r>
      <w:r>
        <w:rPr>
          <w:sz w:val="20"/>
          <w:szCs w:val="20"/>
        </w:rPr>
        <w:t xml:space="preserve">hoodie </w:t>
      </w:r>
      <w:r w:rsidR="00374F4F">
        <w:rPr>
          <w:sz w:val="20"/>
          <w:szCs w:val="20"/>
        </w:rPr>
        <w:t>or jacket worn in the class</w:t>
      </w:r>
      <w:r w:rsidR="00B72990">
        <w:rPr>
          <w:sz w:val="20"/>
          <w:szCs w:val="20"/>
        </w:rPr>
        <w:t>room must</w:t>
      </w:r>
      <w:r w:rsidR="00AA0305">
        <w:rPr>
          <w:sz w:val="20"/>
          <w:szCs w:val="20"/>
        </w:rPr>
        <w:t xml:space="preserve"> be without logos (B</w:t>
      </w:r>
      <w:r w:rsidR="00B72990">
        <w:rPr>
          <w:sz w:val="20"/>
          <w:szCs w:val="20"/>
        </w:rPr>
        <w:t xml:space="preserve">CD logo allowed). </w:t>
      </w:r>
    </w:p>
    <w:p w14:paraId="1685E6A0" w14:textId="0B9FC63D" w:rsidR="00374F4F" w:rsidRPr="00374F4F" w:rsidRDefault="00374F4F" w:rsidP="00374F4F">
      <w:pPr>
        <w:pStyle w:val="ListParagraph"/>
        <w:ind w:left="1440"/>
        <w:rPr>
          <w:sz w:val="20"/>
          <w:szCs w:val="20"/>
        </w:rPr>
      </w:pPr>
      <w:r w:rsidRPr="00374F4F">
        <w:rPr>
          <w:b/>
          <w:sz w:val="20"/>
          <w:szCs w:val="20"/>
        </w:rPr>
        <w:t>Please note:</w:t>
      </w:r>
      <w:r w:rsidRPr="00374F4F">
        <w:rPr>
          <w:sz w:val="20"/>
          <w:szCs w:val="20"/>
        </w:rPr>
        <w:t xml:space="preserve"> </w:t>
      </w:r>
      <w:r>
        <w:rPr>
          <w:sz w:val="20"/>
          <w:szCs w:val="20"/>
        </w:rPr>
        <w:t>D</w:t>
      </w:r>
      <w:r w:rsidRPr="00374F4F">
        <w:rPr>
          <w:sz w:val="20"/>
          <w:szCs w:val="20"/>
        </w:rPr>
        <w:t>enim (all colors)</w:t>
      </w:r>
      <w:r>
        <w:rPr>
          <w:sz w:val="20"/>
          <w:szCs w:val="20"/>
        </w:rPr>
        <w:t xml:space="preserve"> and leather</w:t>
      </w:r>
      <w:r w:rsidRPr="00374F4F">
        <w:rPr>
          <w:sz w:val="20"/>
          <w:szCs w:val="20"/>
        </w:rPr>
        <w:t xml:space="preserve"> are not part of our dress code.</w:t>
      </w:r>
      <w:r w:rsidR="00812E5F" w:rsidRPr="00812E5F">
        <w:t xml:space="preserve"> </w:t>
      </w:r>
      <w:r w:rsidR="00812E5F" w:rsidRPr="00812E5F">
        <w:rPr>
          <w:sz w:val="20"/>
          <w:szCs w:val="20"/>
        </w:rPr>
        <w:t>Fashion brand logos are not permitted.</w:t>
      </w:r>
      <w:r w:rsidR="00812E5F">
        <w:rPr>
          <w:sz w:val="20"/>
          <w:szCs w:val="20"/>
        </w:rPr>
        <w:t xml:space="preserve"> </w:t>
      </w:r>
    </w:p>
    <w:p w14:paraId="78755088" w14:textId="53E8DDE4" w:rsidR="0024337B" w:rsidRDefault="0024337B" w:rsidP="00FD09D4">
      <w:pPr>
        <w:pStyle w:val="ListParagraph"/>
        <w:numPr>
          <w:ilvl w:val="0"/>
          <w:numId w:val="1"/>
        </w:numPr>
        <w:rPr>
          <w:sz w:val="20"/>
          <w:szCs w:val="20"/>
        </w:rPr>
      </w:pPr>
      <w:r>
        <w:rPr>
          <w:b/>
          <w:sz w:val="20"/>
          <w:szCs w:val="20"/>
        </w:rPr>
        <w:t>Accessories</w:t>
      </w:r>
      <w:r w:rsidR="00B838C5">
        <w:rPr>
          <w:b/>
          <w:sz w:val="20"/>
          <w:szCs w:val="20"/>
        </w:rPr>
        <w:t>:</w:t>
      </w:r>
    </w:p>
    <w:p w14:paraId="479F779A" w14:textId="490DB796" w:rsidR="0024337B" w:rsidRDefault="0024337B" w:rsidP="0024337B">
      <w:pPr>
        <w:pStyle w:val="ListParagraph"/>
        <w:numPr>
          <w:ilvl w:val="1"/>
          <w:numId w:val="1"/>
        </w:numPr>
        <w:rPr>
          <w:sz w:val="20"/>
          <w:szCs w:val="20"/>
        </w:rPr>
      </w:pPr>
      <w:r w:rsidRPr="00C0650F">
        <w:rPr>
          <w:b/>
          <w:sz w:val="20"/>
          <w:szCs w:val="20"/>
        </w:rPr>
        <w:t>Sock</w:t>
      </w:r>
      <w:r w:rsidR="00C0650F" w:rsidRPr="00C0650F">
        <w:rPr>
          <w:b/>
          <w:sz w:val="20"/>
          <w:szCs w:val="20"/>
        </w:rPr>
        <w:t>s</w:t>
      </w:r>
      <w:r w:rsidR="00AA0305">
        <w:rPr>
          <w:b/>
          <w:sz w:val="20"/>
          <w:szCs w:val="20"/>
        </w:rPr>
        <w:t>/</w:t>
      </w:r>
      <w:r w:rsidRPr="00C0650F">
        <w:rPr>
          <w:b/>
          <w:sz w:val="20"/>
          <w:szCs w:val="20"/>
        </w:rPr>
        <w:t>Tights</w:t>
      </w:r>
      <w:r w:rsidR="00AA0305">
        <w:rPr>
          <w:b/>
          <w:sz w:val="20"/>
          <w:szCs w:val="20"/>
        </w:rPr>
        <w:t>/Leggings</w:t>
      </w:r>
      <w:r w:rsidRPr="00C0650F">
        <w:rPr>
          <w:b/>
          <w:sz w:val="20"/>
          <w:szCs w:val="20"/>
        </w:rPr>
        <w:t>:</w:t>
      </w:r>
      <w:r w:rsidR="00B72990">
        <w:rPr>
          <w:sz w:val="20"/>
          <w:szCs w:val="20"/>
        </w:rPr>
        <w:t xml:space="preserve">  Any solid color </w:t>
      </w:r>
      <w:r w:rsidR="00B838C5">
        <w:rPr>
          <w:sz w:val="20"/>
          <w:szCs w:val="20"/>
        </w:rPr>
        <w:t xml:space="preserve">or patterned </w:t>
      </w:r>
      <w:r w:rsidR="00B72990">
        <w:rPr>
          <w:sz w:val="20"/>
          <w:szCs w:val="20"/>
        </w:rPr>
        <w:t>matching</w:t>
      </w:r>
      <w:r>
        <w:rPr>
          <w:sz w:val="20"/>
          <w:szCs w:val="20"/>
        </w:rPr>
        <w:t xml:space="preserve"> anklets, knee socks, footless tights, leggings or tights</w:t>
      </w:r>
      <w:r w:rsidR="00B72990">
        <w:rPr>
          <w:sz w:val="20"/>
          <w:szCs w:val="20"/>
        </w:rPr>
        <w:t>.</w:t>
      </w:r>
      <w:r w:rsidR="00B838C5">
        <w:rPr>
          <w:sz w:val="20"/>
          <w:szCs w:val="20"/>
        </w:rPr>
        <w:t xml:space="preserve">  No see-</w:t>
      </w:r>
      <w:r>
        <w:rPr>
          <w:sz w:val="20"/>
          <w:szCs w:val="20"/>
        </w:rPr>
        <w:t>thr</w:t>
      </w:r>
      <w:r w:rsidR="00656296">
        <w:rPr>
          <w:sz w:val="20"/>
          <w:szCs w:val="20"/>
        </w:rPr>
        <w:t>ough</w:t>
      </w:r>
      <w:r w:rsidR="00B72990">
        <w:rPr>
          <w:sz w:val="20"/>
          <w:szCs w:val="20"/>
        </w:rPr>
        <w:t xml:space="preserve"> nylons or tights (i.e. lace or fish</w:t>
      </w:r>
      <w:r>
        <w:rPr>
          <w:sz w:val="20"/>
          <w:szCs w:val="20"/>
        </w:rPr>
        <w:t>net</w:t>
      </w:r>
      <w:r w:rsidR="00B72990">
        <w:rPr>
          <w:sz w:val="20"/>
          <w:szCs w:val="20"/>
        </w:rPr>
        <w:t>)</w:t>
      </w:r>
      <w:r>
        <w:rPr>
          <w:sz w:val="20"/>
          <w:szCs w:val="20"/>
        </w:rPr>
        <w:t xml:space="preserve">.  </w:t>
      </w:r>
    </w:p>
    <w:p w14:paraId="4BBC3512" w14:textId="68B1AF72" w:rsidR="0024337B" w:rsidRDefault="0024337B" w:rsidP="00B72990">
      <w:pPr>
        <w:pStyle w:val="ListParagraph"/>
        <w:numPr>
          <w:ilvl w:val="1"/>
          <w:numId w:val="1"/>
        </w:numPr>
        <w:rPr>
          <w:sz w:val="20"/>
          <w:szCs w:val="20"/>
        </w:rPr>
      </w:pPr>
      <w:r w:rsidRPr="00C0650F">
        <w:rPr>
          <w:b/>
          <w:sz w:val="20"/>
          <w:szCs w:val="20"/>
        </w:rPr>
        <w:t>Shoes:</w:t>
      </w:r>
      <w:r>
        <w:rPr>
          <w:sz w:val="20"/>
          <w:szCs w:val="20"/>
        </w:rPr>
        <w:t xml:space="preserve">  Flats only</w:t>
      </w:r>
      <w:r w:rsidR="00B72990">
        <w:rPr>
          <w:sz w:val="20"/>
          <w:szCs w:val="20"/>
        </w:rPr>
        <w:t xml:space="preserve"> – heels are not permitted. </w:t>
      </w:r>
      <w:r>
        <w:rPr>
          <w:sz w:val="20"/>
          <w:szCs w:val="20"/>
        </w:rPr>
        <w:t>All shoes mu</w:t>
      </w:r>
      <w:r w:rsidR="00B72990">
        <w:rPr>
          <w:sz w:val="20"/>
          <w:szCs w:val="20"/>
        </w:rPr>
        <w:t>st have a closed toe and heel.</w:t>
      </w:r>
      <w:r>
        <w:rPr>
          <w:sz w:val="20"/>
          <w:szCs w:val="20"/>
        </w:rPr>
        <w:t xml:space="preserve"> Boots must follow the same flat requirement and may not extend above the knee.</w:t>
      </w:r>
      <w:r w:rsidR="00B72990">
        <w:rPr>
          <w:sz w:val="20"/>
          <w:szCs w:val="20"/>
        </w:rPr>
        <w:t xml:space="preserve"> F</w:t>
      </w:r>
      <w:r w:rsidR="00B72990" w:rsidRPr="00B72990">
        <w:rPr>
          <w:sz w:val="20"/>
          <w:szCs w:val="20"/>
        </w:rPr>
        <w:t xml:space="preserve">lip flops </w:t>
      </w:r>
      <w:r w:rsidR="00B72990">
        <w:rPr>
          <w:sz w:val="20"/>
          <w:szCs w:val="20"/>
        </w:rPr>
        <w:t>are not permitted.</w:t>
      </w:r>
    </w:p>
    <w:p w14:paraId="08CE584A" w14:textId="77777777" w:rsidR="00967694" w:rsidRDefault="0024337B" w:rsidP="0024337B">
      <w:pPr>
        <w:pStyle w:val="ListParagraph"/>
        <w:numPr>
          <w:ilvl w:val="1"/>
          <w:numId w:val="1"/>
        </w:numPr>
        <w:rPr>
          <w:sz w:val="20"/>
          <w:szCs w:val="20"/>
        </w:rPr>
      </w:pPr>
      <w:r w:rsidRPr="00C0650F">
        <w:rPr>
          <w:b/>
          <w:sz w:val="20"/>
          <w:szCs w:val="20"/>
        </w:rPr>
        <w:t>Jewelry/Accessories/Makeup/Hair:</w:t>
      </w:r>
      <w:r w:rsidR="00812E5F">
        <w:rPr>
          <w:sz w:val="20"/>
          <w:szCs w:val="20"/>
        </w:rPr>
        <w:t xml:space="preserve">  A</w:t>
      </w:r>
      <w:r>
        <w:rPr>
          <w:sz w:val="20"/>
          <w:szCs w:val="20"/>
        </w:rPr>
        <w:t xml:space="preserve">ll should be minimal and conservative in style.  Hair color must be </w:t>
      </w:r>
      <w:r w:rsidR="00765F85">
        <w:rPr>
          <w:sz w:val="20"/>
          <w:szCs w:val="20"/>
        </w:rPr>
        <w:t>a</w:t>
      </w:r>
      <w:r w:rsidR="007C59C5">
        <w:rPr>
          <w:sz w:val="20"/>
          <w:szCs w:val="20"/>
        </w:rPr>
        <w:t xml:space="preserve"> </w:t>
      </w:r>
      <w:r w:rsidR="00765F85">
        <w:rPr>
          <w:sz w:val="20"/>
          <w:szCs w:val="20"/>
        </w:rPr>
        <w:t>natural color</w:t>
      </w:r>
      <w:r w:rsidR="00812E5F">
        <w:rPr>
          <w:sz w:val="20"/>
          <w:szCs w:val="20"/>
        </w:rPr>
        <w:t xml:space="preserve">. </w:t>
      </w:r>
    </w:p>
    <w:p w14:paraId="0E4CE37C" w14:textId="5ECA0FD5" w:rsidR="0024337B" w:rsidRDefault="0024337B" w:rsidP="0024337B">
      <w:pPr>
        <w:pStyle w:val="ListParagraph"/>
        <w:numPr>
          <w:ilvl w:val="1"/>
          <w:numId w:val="1"/>
        </w:numPr>
        <w:rPr>
          <w:sz w:val="20"/>
          <w:szCs w:val="20"/>
        </w:rPr>
      </w:pPr>
      <w:r w:rsidRPr="00967694">
        <w:rPr>
          <w:b/>
          <w:sz w:val="20"/>
          <w:szCs w:val="20"/>
        </w:rPr>
        <w:t xml:space="preserve">Hats </w:t>
      </w:r>
      <w:r w:rsidR="00812E5F" w:rsidRPr="00967694">
        <w:rPr>
          <w:b/>
          <w:sz w:val="20"/>
          <w:szCs w:val="20"/>
        </w:rPr>
        <w:t>and head scarves</w:t>
      </w:r>
      <w:r w:rsidR="00812E5F">
        <w:rPr>
          <w:sz w:val="20"/>
          <w:szCs w:val="20"/>
        </w:rPr>
        <w:t xml:space="preserve"> </w:t>
      </w:r>
      <w:r>
        <w:rPr>
          <w:sz w:val="20"/>
          <w:szCs w:val="20"/>
        </w:rPr>
        <w:t xml:space="preserve">are not to be worn in the building.  </w:t>
      </w:r>
    </w:p>
    <w:p w14:paraId="6561930E" w14:textId="54315C2C" w:rsidR="00812E5F" w:rsidRDefault="0046403C" w:rsidP="0024337B">
      <w:pPr>
        <w:pStyle w:val="ListParagraph"/>
        <w:numPr>
          <w:ilvl w:val="1"/>
          <w:numId w:val="1"/>
        </w:numPr>
        <w:rPr>
          <w:sz w:val="20"/>
          <w:szCs w:val="20"/>
        </w:rPr>
      </w:pPr>
      <w:r>
        <w:rPr>
          <w:b/>
          <w:sz w:val="20"/>
          <w:szCs w:val="20"/>
        </w:rPr>
        <w:t xml:space="preserve">Belts </w:t>
      </w:r>
      <w:r w:rsidRPr="0046403C">
        <w:rPr>
          <w:sz w:val="20"/>
          <w:szCs w:val="20"/>
        </w:rPr>
        <w:t>are</w:t>
      </w:r>
      <w:r>
        <w:rPr>
          <w:b/>
          <w:sz w:val="20"/>
          <w:szCs w:val="20"/>
        </w:rPr>
        <w:t xml:space="preserve"> </w:t>
      </w:r>
      <w:r w:rsidR="004C63D7" w:rsidRPr="004C63D7">
        <w:rPr>
          <w:sz w:val="20"/>
          <w:szCs w:val="20"/>
        </w:rPr>
        <w:t>not required.</w:t>
      </w:r>
    </w:p>
    <w:p w14:paraId="36BFCDC3" w14:textId="6F1DD6A9" w:rsidR="0024337B" w:rsidRPr="00FB538D" w:rsidRDefault="0024337B" w:rsidP="00812E5F">
      <w:pPr>
        <w:spacing w:after="0"/>
        <w:rPr>
          <w:b/>
          <w:sz w:val="20"/>
          <w:szCs w:val="20"/>
        </w:rPr>
      </w:pPr>
      <w:r w:rsidRPr="00FB538D">
        <w:rPr>
          <w:b/>
          <w:sz w:val="20"/>
          <w:szCs w:val="20"/>
        </w:rPr>
        <w:t>GIRLS – Assembly Days (Fridays):</w:t>
      </w:r>
    </w:p>
    <w:p w14:paraId="7E244676" w14:textId="7ADB88ED" w:rsidR="00812E5F" w:rsidRDefault="0024337B" w:rsidP="00812E5F">
      <w:pPr>
        <w:pStyle w:val="ListParagraph"/>
        <w:numPr>
          <w:ilvl w:val="0"/>
          <w:numId w:val="1"/>
        </w:numPr>
        <w:spacing w:after="0"/>
        <w:rPr>
          <w:sz w:val="20"/>
          <w:szCs w:val="20"/>
        </w:rPr>
      </w:pPr>
      <w:r w:rsidRPr="00FB538D">
        <w:rPr>
          <w:b/>
          <w:sz w:val="20"/>
          <w:szCs w:val="20"/>
        </w:rPr>
        <w:t>Skirts:</w:t>
      </w:r>
      <w:r w:rsidR="0046403C">
        <w:rPr>
          <w:sz w:val="20"/>
          <w:szCs w:val="20"/>
        </w:rPr>
        <w:t xml:space="preserve">  Heather or charcoal gray,</w:t>
      </w:r>
      <w:r w:rsidR="00872B23">
        <w:rPr>
          <w:sz w:val="20"/>
          <w:szCs w:val="20"/>
        </w:rPr>
        <w:t xml:space="preserve"> non-chino,</w:t>
      </w:r>
      <w:r w:rsidR="00EE2BF6">
        <w:rPr>
          <w:sz w:val="20"/>
          <w:szCs w:val="20"/>
        </w:rPr>
        <w:t xml:space="preserve"> pleated skirt</w:t>
      </w:r>
      <w:r w:rsidR="00AA0305">
        <w:rPr>
          <w:sz w:val="20"/>
          <w:szCs w:val="20"/>
        </w:rPr>
        <w:t xml:space="preserve">. </w:t>
      </w:r>
      <w:r w:rsidR="00967694">
        <w:rPr>
          <w:sz w:val="20"/>
          <w:szCs w:val="20"/>
        </w:rPr>
        <w:t xml:space="preserve"> </w:t>
      </w:r>
      <w:r>
        <w:rPr>
          <w:sz w:val="20"/>
          <w:szCs w:val="20"/>
        </w:rPr>
        <w:t xml:space="preserve"> </w:t>
      </w:r>
    </w:p>
    <w:p w14:paraId="0A8702F5" w14:textId="13A517F6" w:rsidR="00967694" w:rsidRDefault="00967694" w:rsidP="00967694">
      <w:pPr>
        <w:pStyle w:val="ListParagraph"/>
        <w:spacing w:after="0"/>
        <w:rPr>
          <w:sz w:val="20"/>
          <w:szCs w:val="20"/>
        </w:rPr>
      </w:pPr>
      <w:r w:rsidRPr="00967694">
        <w:rPr>
          <w:b/>
          <w:sz w:val="20"/>
          <w:szCs w:val="20"/>
        </w:rPr>
        <w:t>Length guidelines:</w:t>
      </w:r>
      <w:r w:rsidRPr="00967694">
        <w:rPr>
          <w:sz w:val="20"/>
          <w:szCs w:val="20"/>
        </w:rPr>
        <w:t xml:space="preserve"> </w:t>
      </w:r>
      <w:r w:rsidR="00B72990">
        <w:rPr>
          <w:sz w:val="20"/>
          <w:szCs w:val="20"/>
        </w:rPr>
        <w:t>Bermuda length: n</w:t>
      </w:r>
      <w:r w:rsidRPr="00967694">
        <w:rPr>
          <w:sz w:val="20"/>
          <w:szCs w:val="20"/>
        </w:rPr>
        <w:t>o shorter than three inches above the top of the kneecap, no longer than three inches below the bottom of the kneecap.</w:t>
      </w:r>
    </w:p>
    <w:p w14:paraId="2E75E65D" w14:textId="159B10FB" w:rsidR="00765F85" w:rsidRDefault="00765F85" w:rsidP="00765F85">
      <w:pPr>
        <w:pStyle w:val="ListParagraph"/>
        <w:numPr>
          <w:ilvl w:val="0"/>
          <w:numId w:val="1"/>
        </w:numPr>
        <w:rPr>
          <w:sz w:val="20"/>
          <w:szCs w:val="20"/>
        </w:rPr>
      </w:pPr>
      <w:r w:rsidRPr="00C0650F">
        <w:rPr>
          <w:b/>
          <w:sz w:val="20"/>
          <w:szCs w:val="20"/>
        </w:rPr>
        <w:t>Pants:</w:t>
      </w:r>
      <w:r>
        <w:rPr>
          <w:sz w:val="20"/>
          <w:szCs w:val="20"/>
        </w:rPr>
        <w:t xml:space="preserve">  Heather or charcoal gray </w:t>
      </w:r>
      <w:r w:rsidR="004C1337">
        <w:rPr>
          <w:sz w:val="20"/>
          <w:szCs w:val="20"/>
        </w:rPr>
        <w:t>–</w:t>
      </w:r>
      <w:r w:rsidR="00812E5F">
        <w:rPr>
          <w:sz w:val="20"/>
          <w:szCs w:val="20"/>
        </w:rPr>
        <w:t xml:space="preserve"> </w:t>
      </w:r>
      <w:r w:rsidR="00AA0305">
        <w:rPr>
          <w:sz w:val="20"/>
          <w:szCs w:val="20"/>
        </w:rPr>
        <w:t>tailored fit</w:t>
      </w:r>
      <w:r w:rsidR="00872B23">
        <w:rPr>
          <w:sz w:val="20"/>
          <w:szCs w:val="20"/>
        </w:rPr>
        <w:t>, non-chino</w:t>
      </w:r>
      <w:r w:rsidR="00AA0305">
        <w:rPr>
          <w:sz w:val="20"/>
          <w:szCs w:val="20"/>
        </w:rPr>
        <w:t>.</w:t>
      </w:r>
    </w:p>
    <w:p w14:paraId="78E71BC9" w14:textId="6D8563C5" w:rsidR="0014111B" w:rsidRDefault="0014111B" w:rsidP="00765F85">
      <w:pPr>
        <w:pStyle w:val="ListParagraph"/>
        <w:numPr>
          <w:ilvl w:val="0"/>
          <w:numId w:val="1"/>
        </w:numPr>
        <w:rPr>
          <w:sz w:val="20"/>
          <w:szCs w:val="20"/>
        </w:rPr>
      </w:pPr>
      <w:r w:rsidRPr="0014111B">
        <w:rPr>
          <w:b/>
          <w:sz w:val="20"/>
          <w:szCs w:val="20"/>
        </w:rPr>
        <w:t>Shorts</w:t>
      </w:r>
      <w:r>
        <w:rPr>
          <w:sz w:val="20"/>
          <w:szCs w:val="20"/>
        </w:rPr>
        <w:t xml:space="preserve">:  </w:t>
      </w:r>
      <w:hyperlink r:id="rId11" w:history="1">
        <w:r w:rsidRPr="0014111B">
          <w:rPr>
            <w:rStyle w:val="Hyperlink"/>
            <w:sz w:val="20"/>
            <w:szCs w:val="20"/>
          </w:rPr>
          <w:t>Herringbone charcoal grey short, boy version</w:t>
        </w:r>
      </w:hyperlink>
      <w:bookmarkStart w:id="0" w:name="_GoBack"/>
      <w:bookmarkEnd w:id="0"/>
      <w:r>
        <w:rPr>
          <w:sz w:val="20"/>
          <w:szCs w:val="20"/>
        </w:rPr>
        <w:t>, through Tommy Hilfiger ONLY.  (We hope to have a girl version available soon.)</w:t>
      </w:r>
    </w:p>
    <w:p w14:paraId="28114D14" w14:textId="093B1CEB" w:rsidR="0024337B" w:rsidRPr="002462AE" w:rsidRDefault="0024337B" w:rsidP="002462AE">
      <w:pPr>
        <w:pStyle w:val="ListParagraph"/>
        <w:numPr>
          <w:ilvl w:val="0"/>
          <w:numId w:val="1"/>
        </w:numPr>
        <w:rPr>
          <w:sz w:val="20"/>
          <w:szCs w:val="20"/>
        </w:rPr>
      </w:pPr>
      <w:r w:rsidRPr="00FB538D">
        <w:rPr>
          <w:b/>
          <w:sz w:val="20"/>
          <w:szCs w:val="20"/>
        </w:rPr>
        <w:t>Shirts:</w:t>
      </w:r>
      <w:r>
        <w:rPr>
          <w:sz w:val="20"/>
          <w:szCs w:val="20"/>
        </w:rPr>
        <w:t xml:space="preserve">  Collared white blouse or button-front </w:t>
      </w:r>
      <w:r w:rsidR="00812E5F">
        <w:rPr>
          <w:sz w:val="20"/>
          <w:szCs w:val="20"/>
        </w:rPr>
        <w:t>shirt</w:t>
      </w:r>
      <w:r w:rsidR="002462AE">
        <w:rPr>
          <w:sz w:val="20"/>
          <w:szCs w:val="20"/>
        </w:rPr>
        <w:t xml:space="preserve"> with sleeves (of any length)</w:t>
      </w:r>
      <w:r w:rsidR="00812E5F">
        <w:rPr>
          <w:sz w:val="20"/>
          <w:szCs w:val="20"/>
        </w:rPr>
        <w:t xml:space="preserve">, tucked in at the waist. </w:t>
      </w:r>
      <w:r w:rsidR="00AA0305">
        <w:rPr>
          <w:sz w:val="20"/>
          <w:szCs w:val="20"/>
        </w:rPr>
        <w:t xml:space="preserve">Logos are not permitted (BCD logo allowed). </w:t>
      </w:r>
      <w:r w:rsidR="002462AE">
        <w:rPr>
          <w:sz w:val="20"/>
          <w:szCs w:val="20"/>
        </w:rPr>
        <w:t>Undergarments</w:t>
      </w:r>
      <w:r w:rsidR="002462AE" w:rsidRPr="002462AE">
        <w:rPr>
          <w:sz w:val="20"/>
          <w:szCs w:val="20"/>
        </w:rPr>
        <w:t xml:space="preserve"> </w:t>
      </w:r>
      <w:r w:rsidR="002462AE">
        <w:rPr>
          <w:sz w:val="20"/>
          <w:szCs w:val="20"/>
        </w:rPr>
        <w:t xml:space="preserve">or camisoles worn underneath must be flesh-colored or white. </w:t>
      </w:r>
    </w:p>
    <w:p w14:paraId="3AC6BE2D" w14:textId="151D3218" w:rsidR="0024337B" w:rsidRDefault="0024337B" w:rsidP="0024337B">
      <w:pPr>
        <w:pStyle w:val="ListParagraph"/>
        <w:numPr>
          <w:ilvl w:val="0"/>
          <w:numId w:val="1"/>
        </w:numPr>
        <w:rPr>
          <w:sz w:val="20"/>
          <w:szCs w:val="20"/>
        </w:rPr>
      </w:pPr>
      <w:r w:rsidRPr="00FB538D">
        <w:rPr>
          <w:b/>
          <w:sz w:val="20"/>
          <w:szCs w:val="20"/>
        </w:rPr>
        <w:t>Bla</w:t>
      </w:r>
      <w:r w:rsidR="002462AE">
        <w:rPr>
          <w:b/>
          <w:sz w:val="20"/>
          <w:szCs w:val="20"/>
        </w:rPr>
        <w:t>zer/dressy sweater/suiting vest</w:t>
      </w:r>
      <w:r>
        <w:rPr>
          <w:sz w:val="20"/>
          <w:szCs w:val="20"/>
        </w:rPr>
        <w:t xml:space="preserve"> </w:t>
      </w:r>
      <w:r w:rsidR="002462AE" w:rsidRPr="002462AE">
        <w:rPr>
          <w:b/>
          <w:sz w:val="20"/>
          <w:szCs w:val="20"/>
        </w:rPr>
        <w:t>(optional):</w:t>
      </w:r>
    </w:p>
    <w:p w14:paraId="757A89E1" w14:textId="77777777" w:rsidR="0024337B" w:rsidRDefault="0024337B" w:rsidP="0024337B">
      <w:pPr>
        <w:pStyle w:val="ListParagraph"/>
        <w:numPr>
          <w:ilvl w:val="1"/>
          <w:numId w:val="1"/>
        </w:numPr>
        <w:rPr>
          <w:sz w:val="20"/>
          <w:szCs w:val="20"/>
        </w:rPr>
      </w:pPr>
      <w:r>
        <w:rPr>
          <w:sz w:val="20"/>
          <w:szCs w:val="20"/>
        </w:rPr>
        <w:t>Blazer – solid navy blue</w:t>
      </w:r>
    </w:p>
    <w:p w14:paraId="79086C27" w14:textId="2B7CFBB8" w:rsidR="0024337B" w:rsidRDefault="002462AE" w:rsidP="0024337B">
      <w:pPr>
        <w:pStyle w:val="ListParagraph"/>
        <w:numPr>
          <w:ilvl w:val="1"/>
          <w:numId w:val="1"/>
        </w:numPr>
        <w:rPr>
          <w:sz w:val="20"/>
          <w:szCs w:val="20"/>
        </w:rPr>
      </w:pPr>
      <w:r>
        <w:rPr>
          <w:sz w:val="20"/>
          <w:szCs w:val="20"/>
        </w:rPr>
        <w:t>Sweater or suiting vest – solid-</w:t>
      </w:r>
      <w:r w:rsidR="0024337B">
        <w:rPr>
          <w:sz w:val="20"/>
          <w:szCs w:val="20"/>
        </w:rPr>
        <w:t>colored white, navy blue or gray</w:t>
      </w:r>
      <w:r w:rsidR="00812E5F">
        <w:rPr>
          <w:sz w:val="20"/>
          <w:szCs w:val="20"/>
        </w:rPr>
        <w:t xml:space="preserve">. </w:t>
      </w:r>
      <w:r w:rsidR="0051236A">
        <w:rPr>
          <w:sz w:val="20"/>
          <w:szCs w:val="20"/>
        </w:rPr>
        <w:t>No fleece vests.</w:t>
      </w:r>
    </w:p>
    <w:p w14:paraId="091F4939" w14:textId="6321716A" w:rsidR="00812E5F" w:rsidRPr="00812E5F" w:rsidRDefault="00AA0305" w:rsidP="0024337B">
      <w:pPr>
        <w:pStyle w:val="ListParagraph"/>
        <w:numPr>
          <w:ilvl w:val="0"/>
          <w:numId w:val="1"/>
        </w:numPr>
        <w:rPr>
          <w:b/>
          <w:sz w:val="20"/>
          <w:szCs w:val="20"/>
        </w:rPr>
      </w:pPr>
      <w:r>
        <w:rPr>
          <w:b/>
          <w:sz w:val="20"/>
          <w:szCs w:val="20"/>
        </w:rPr>
        <w:t xml:space="preserve">Accessories: </w:t>
      </w:r>
    </w:p>
    <w:p w14:paraId="532A1844" w14:textId="72468512" w:rsidR="0024337B" w:rsidRDefault="00AA0305" w:rsidP="00812E5F">
      <w:pPr>
        <w:pStyle w:val="ListParagraph"/>
        <w:numPr>
          <w:ilvl w:val="1"/>
          <w:numId w:val="1"/>
        </w:numPr>
        <w:rPr>
          <w:sz w:val="20"/>
          <w:szCs w:val="20"/>
        </w:rPr>
      </w:pPr>
      <w:r>
        <w:rPr>
          <w:b/>
          <w:sz w:val="20"/>
          <w:szCs w:val="20"/>
        </w:rPr>
        <w:t>Socks/</w:t>
      </w:r>
      <w:r w:rsidR="0024337B" w:rsidRPr="00FB538D">
        <w:rPr>
          <w:b/>
          <w:sz w:val="20"/>
          <w:szCs w:val="20"/>
        </w:rPr>
        <w:t>Tights:</w:t>
      </w:r>
      <w:r w:rsidR="0024337B">
        <w:rPr>
          <w:sz w:val="20"/>
          <w:szCs w:val="20"/>
        </w:rPr>
        <w:t xml:space="preserve">  Matching, solid colored anklets or knee socks in white, gray, </w:t>
      </w:r>
      <w:r>
        <w:rPr>
          <w:sz w:val="20"/>
          <w:szCs w:val="20"/>
        </w:rPr>
        <w:t>or navy.  No leggings or</w:t>
      </w:r>
      <w:r w:rsidR="0024337B">
        <w:rPr>
          <w:sz w:val="20"/>
          <w:szCs w:val="20"/>
        </w:rPr>
        <w:t xml:space="preserve"> see-</w:t>
      </w:r>
      <w:r w:rsidR="00B838C5">
        <w:rPr>
          <w:sz w:val="20"/>
          <w:szCs w:val="20"/>
        </w:rPr>
        <w:t>through</w:t>
      </w:r>
      <w:r w:rsidR="002462AE">
        <w:rPr>
          <w:sz w:val="20"/>
          <w:szCs w:val="20"/>
        </w:rPr>
        <w:t xml:space="preserve"> patterned nylons or tights</w:t>
      </w:r>
      <w:r w:rsidR="0024337B">
        <w:rPr>
          <w:sz w:val="20"/>
          <w:szCs w:val="20"/>
        </w:rPr>
        <w:t xml:space="preserve"> </w:t>
      </w:r>
      <w:r w:rsidR="002462AE">
        <w:rPr>
          <w:sz w:val="20"/>
          <w:szCs w:val="20"/>
        </w:rPr>
        <w:t>(i.e. lace or fish</w:t>
      </w:r>
      <w:r w:rsidR="0024337B">
        <w:rPr>
          <w:sz w:val="20"/>
          <w:szCs w:val="20"/>
        </w:rPr>
        <w:t>net</w:t>
      </w:r>
      <w:r w:rsidR="002462AE">
        <w:rPr>
          <w:sz w:val="20"/>
          <w:szCs w:val="20"/>
        </w:rPr>
        <w:t>)</w:t>
      </w:r>
      <w:r w:rsidR="0024337B">
        <w:rPr>
          <w:sz w:val="20"/>
          <w:szCs w:val="20"/>
        </w:rPr>
        <w:t xml:space="preserve">.  </w:t>
      </w:r>
    </w:p>
    <w:p w14:paraId="10F1CB89" w14:textId="77777777" w:rsidR="0024337B" w:rsidRDefault="0024337B" w:rsidP="00812E5F">
      <w:pPr>
        <w:pStyle w:val="ListParagraph"/>
        <w:numPr>
          <w:ilvl w:val="1"/>
          <w:numId w:val="1"/>
        </w:numPr>
        <w:rPr>
          <w:sz w:val="20"/>
          <w:szCs w:val="20"/>
        </w:rPr>
      </w:pPr>
      <w:r w:rsidRPr="00FB538D">
        <w:rPr>
          <w:b/>
          <w:sz w:val="20"/>
          <w:szCs w:val="20"/>
        </w:rPr>
        <w:t>Shoes:</w:t>
      </w:r>
      <w:r>
        <w:rPr>
          <w:sz w:val="20"/>
          <w:szCs w:val="20"/>
        </w:rPr>
        <w:t xml:space="preserve">  Closed toe and closed heel, solid colored dress shoe.  </w:t>
      </w:r>
      <w:r w:rsidRPr="00D57361">
        <w:rPr>
          <w:sz w:val="20"/>
          <w:szCs w:val="20"/>
        </w:rPr>
        <w:t>Flats only; no heels or athletic shoes.</w:t>
      </w:r>
    </w:p>
    <w:p w14:paraId="271A10A7" w14:textId="68FEDF24" w:rsidR="0024337B" w:rsidRDefault="00EE1A94" w:rsidP="00812E5F">
      <w:pPr>
        <w:pStyle w:val="ListParagraph"/>
        <w:numPr>
          <w:ilvl w:val="1"/>
          <w:numId w:val="1"/>
        </w:numPr>
        <w:rPr>
          <w:sz w:val="20"/>
          <w:szCs w:val="20"/>
        </w:rPr>
      </w:pPr>
      <w:r w:rsidRPr="00FB538D">
        <w:rPr>
          <w:b/>
          <w:sz w:val="20"/>
          <w:szCs w:val="20"/>
        </w:rPr>
        <w:t>Tie/</w:t>
      </w:r>
      <w:r w:rsidR="0024337B" w:rsidRPr="00FB538D">
        <w:rPr>
          <w:b/>
          <w:sz w:val="20"/>
          <w:szCs w:val="20"/>
        </w:rPr>
        <w:t>Jewelry/Accessories/Makeup/Hair:</w:t>
      </w:r>
      <w:r w:rsidR="0024337B" w:rsidRPr="0024337B">
        <w:rPr>
          <w:sz w:val="20"/>
          <w:szCs w:val="20"/>
        </w:rPr>
        <w:t xml:space="preserve">  </w:t>
      </w:r>
      <w:r w:rsidR="002462AE">
        <w:rPr>
          <w:sz w:val="20"/>
          <w:szCs w:val="20"/>
        </w:rPr>
        <w:t>S</w:t>
      </w:r>
      <w:r w:rsidR="00765F85">
        <w:rPr>
          <w:sz w:val="20"/>
          <w:szCs w:val="20"/>
        </w:rPr>
        <w:t xml:space="preserve">ame </w:t>
      </w:r>
      <w:r w:rsidR="002462AE">
        <w:rPr>
          <w:sz w:val="20"/>
          <w:szCs w:val="20"/>
        </w:rPr>
        <w:t xml:space="preserve">requirements </w:t>
      </w:r>
      <w:r w:rsidR="00765F85">
        <w:rPr>
          <w:sz w:val="20"/>
          <w:szCs w:val="20"/>
        </w:rPr>
        <w:t>as regular dress</w:t>
      </w:r>
      <w:r w:rsidR="002462AE">
        <w:rPr>
          <w:sz w:val="20"/>
          <w:szCs w:val="20"/>
        </w:rPr>
        <w:t xml:space="preserve"> guidelines.</w:t>
      </w:r>
    </w:p>
    <w:p w14:paraId="14C366DC" w14:textId="7083A6C9" w:rsidR="002462AE" w:rsidRDefault="002462AE" w:rsidP="002462AE">
      <w:pPr>
        <w:pStyle w:val="ListParagraph"/>
        <w:numPr>
          <w:ilvl w:val="1"/>
          <w:numId w:val="1"/>
        </w:numPr>
        <w:rPr>
          <w:sz w:val="20"/>
          <w:szCs w:val="20"/>
        </w:rPr>
      </w:pPr>
      <w:r w:rsidRPr="00967694">
        <w:rPr>
          <w:b/>
          <w:sz w:val="20"/>
          <w:szCs w:val="20"/>
        </w:rPr>
        <w:t>Hats and head scarves</w:t>
      </w:r>
      <w:r>
        <w:rPr>
          <w:sz w:val="20"/>
          <w:szCs w:val="20"/>
        </w:rPr>
        <w:t xml:space="preserve"> are not to be worn in the building.  </w:t>
      </w:r>
    </w:p>
    <w:p w14:paraId="05A26CB4" w14:textId="56EA3702" w:rsidR="0046403C" w:rsidRPr="002462AE" w:rsidRDefault="0046403C" w:rsidP="002462AE">
      <w:pPr>
        <w:pStyle w:val="ListParagraph"/>
        <w:numPr>
          <w:ilvl w:val="1"/>
          <w:numId w:val="1"/>
        </w:numPr>
        <w:rPr>
          <w:sz w:val="20"/>
          <w:szCs w:val="20"/>
        </w:rPr>
      </w:pPr>
      <w:r>
        <w:rPr>
          <w:b/>
          <w:sz w:val="20"/>
          <w:szCs w:val="20"/>
        </w:rPr>
        <w:t xml:space="preserve">Belts </w:t>
      </w:r>
      <w:r w:rsidRPr="0046403C">
        <w:rPr>
          <w:sz w:val="20"/>
          <w:szCs w:val="20"/>
        </w:rPr>
        <w:t>are required if wearing shorts or pants.</w:t>
      </w:r>
    </w:p>
    <w:p w14:paraId="2DFD8DE4" w14:textId="73D80D4A" w:rsidR="0024337B" w:rsidRDefault="00FB538D" w:rsidP="001A365F">
      <w:pPr>
        <w:spacing w:after="0"/>
        <w:rPr>
          <w:sz w:val="20"/>
          <w:szCs w:val="20"/>
        </w:rPr>
      </w:pPr>
      <w:r w:rsidRPr="00FB538D">
        <w:rPr>
          <w:b/>
          <w:sz w:val="20"/>
          <w:szCs w:val="20"/>
        </w:rPr>
        <w:t>GIRLS – Free Dress Days (</w:t>
      </w:r>
      <w:r w:rsidR="00656296">
        <w:rPr>
          <w:b/>
          <w:sz w:val="20"/>
          <w:szCs w:val="20"/>
        </w:rPr>
        <w:t>as</w:t>
      </w:r>
      <w:r w:rsidRPr="00FB538D">
        <w:rPr>
          <w:b/>
          <w:sz w:val="20"/>
          <w:szCs w:val="20"/>
        </w:rPr>
        <w:t xml:space="preserve"> announced):  </w:t>
      </w:r>
      <w:r w:rsidR="002462AE">
        <w:rPr>
          <w:sz w:val="20"/>
          <w:szCs w:val="20"/>
        </w:rPr>
        <w:t>Free dress days will be announced throughout the school year and can include some off-campus activities (i.e</w:t>
      </w:r>
      <w:r w:rsidR="00872B23">
        <w:rPr>
          <w:sz w:val="20"/>
          <w:szCs w:val="20"/>
        </w:rPr>
        <w:t>.</w:t>
      </w:r>
      <w:r w:rsidR="002462AE">
        <w:rPr>
          <w:sz w:val="20"/>
          <w:szCs w:val="20"/>
        </w:rPr>
        <w:t xml:space="preserve"> field trips, school dances, etc.). </w:t>
      </w:r>
    </w:p>
    <w:p w14:paraId="48B8C31E" w14:textId="77777777" w:rsidR="00AA0305" w:rsidRDefault="00FB538D" w:rsidP="001A365F">
      <w:pPr>
        <w:pStyle w:val="ListParagraph"/>
        <w:numPr>
          <w:ilvl w:val="0"/>
          <w:numId w:val="1"/>
        </w:numPr>
        <w:spacing w:after="0"/>
        <w:rPr>
          <w:sz w:val="20"/>
          <w:szCs w:val="20"/>
        </w:rPr>
      </w:pPr>
      <w:r w:rsidRPr="00FB538D">
        <w:rPr>
          <w:b/>
          <w:sz w:val="20"/>
          <w:szCs w:val="20"/>
        </w:rPr>
        <w:t>Skirts/Skorts/Shorts/Pants:</w:t>
      </w:r>
      <w:r w:rsidRPr="00FB538D">
        <w:rPr>
          <w:sz w:val="20"/>
          <w:szCs w:val="20"/>
        </w:rPr>
        <w:t xml:space="preserve">  Pants, including jeans, cargos, capris, or shorts with no tears or</w:t>
      </w:r>
      <w:r w:rsidR="002462AE">
        <w:rPr>
          <w:sz w:val="20"/>
          <w:szCs w:val="20"/>
        </w:rPr>
        <w:t xml:space="preserve"> rips.  Dresses must be sleeved. S</w:t>
      </w:r>
      <w:r w:rsidRPr="00FB538D">
        <w:rPr>
          <w:sz w:val="20"/>
          <w:szCs w:val="20"/>
        </w:rPr>
        <w:t>trapless or spaghetti stra</w:t>
      </w:r>
      <w:r w:rsidR="002462AE">
        <w:rPr>
          <w:sz w:val="20"/>
          <w:szCs w:val="20"/>
        </w:rPr>
        <w:t xml:space="preserve">ps are not part of our dress code. </w:t>
      </w:r>
    </w:p>
    <w:p w14:paraId="47DE7A58" w14:textId="59A210EC" w:rsidR="001A365F" w:rsidRDefault="00AA0305" w:rsidP="00AA0305">
      <w:pPr>
        <w:pStyle w:val="ListParagraph"/>
        <w:spacing w:after="0"/>
        <w:rPr>
          <w:sz w:val="20"/>
          <w:szCs w:val="20"/>
        </w:rPr>
      </w:pPr>
      <w:r w:rsidRPr="00AA0305">
        <w:rPr>
          <w:b/>
          <w:sz w:val="20"/>
          <w:szCs w:val="20"/>
        </w:rPr>
        <w:t>Length guidelines:</w:t>
      </w:r>
      <w:r>
        <w:rPr>
          <w:sz w:val="20"/>
          <w:szCs w:val="20"/>
        </w:rPr>
        <w:t xml:space="preserve"> M</w:t>
      </w:r>
      <w:r w:rsidR="00FB538D" w:rsidRPr="00FB538D">
        <w:rPr>
          <w:sz w:val="20"/>
          <w:szCs w:val="20"/>
        </w:rPr>
        <w:t xml:space="preserve">ust </w:t>
      </w:r>
      <w:r w:rsidR="00396653">
        <w:rPr>
          <w:sz w:val="20"/>
          <w:szCs w:val="20"/>
        </w:rPr>
        <w:t>adhere to regular</w:t>
      </w:r>
      <w:r w:rsidR="00D57361">
        <w:rPr>
          <w:sz w:val="20"/>
          <w:szCs w:val="20"/>
        </w:rPr>
        <w:t xml:space="preserve"> dress policy. </w:t>
      </w:r>
      <w:r w:rsidR="007D0272">
        <w:rPr>
          <w:sz w:val="20"/>
          <w:szCs w:val="20"/>
        </w:rPr>
        <w:t xml:space="preserve"> </w:t>
      </w:r>
    </w:p>
    <w:p w14:paraId="2F63B8EF" w14:textId="38D23823" w:rsidR="00FB538D" w:rsidRPr="001A365F" w:rsidRDefault="001A365F" w:rsidP="001A365F">
      <w:pPr>
        <w:pStyle w:val="ListParagraph"/>
        <w:rPr>
          <w:sz w:val="20"/>
          <w:szCs w:val="20"/>
        </w:rPr>
      </w:pPr>
      <w:r>
        <w:rPr>
          <w:b/>
          <w:sz w:val="20"/>
          <w:szCs w:val="20"/>
        </w:rPr>
        <w:t>Please note:</w:t>
      </w:r>
      <w:r>
        <w:rPr>
          <w:sz w:val="20"/>
          <w:szCs w:val="20"/>
        </w:rPr>
        <w:t xml:space="preserve"> Leggings,</w:t>
      </w:r>
      <w:r w:rsidR="00396653">
        <w:rPr>
          <w:sz w:val="20"/>
          <w:szCs w:val="20"/>
        </w:rPr>
        <w:t xml:space="preserve"> yoga pants and pajama pants are not part of our </w:t>
      </w:r>
      <w:r>
        <w:rPr>
          <w:sz w:val="20"/>
          <w:szCs w:val="20"/>
        </w:rPr>
        <w:t xml:space="preserve">dress code. </w:t>
      </w:r>
    </w:p>
    <w:p w14:paraId="111E051F" w14:textId="5317DEB1" w:rsidR="00FB538D" w:rsidRDefault="00FB538D" w:rsidP="00FB538D">
      <w:pPr>
        <w:pStyle w:val="ListParagraph"/>
        <w:numPr>
          <w:ilvl w:val="0"/>
          <w:numId w:val="1"/>
        </w:numPr>
        <w:rPr>
          <w:sz w:val="20"/>
          <w:szCs w:val="20"/>
        </w:rPr>
      </w:pPr>
      <w:r w:rsidRPr="00FB538D">
        <w:rPr>
          <w:b/>
          <w:sz w:val="20"/>
          <w:szCs w:val="20"/>
        </w:rPr>
        <w:t>Shirts:</w:t>
      </w:r>
      <w:r>
        <w:rPr>
          <w:sz w:val="20"/>
          <w:szCs w:val="20"/>
        </w:rPr>
        <w:t xml:space="preserve">  Blouses and shi</w:t>
      </w:r>
      <w:r w:rsidR="00396653">
        <w:rPr>
          <w:sz w:val="20"/>
          <w:szCs w:val="20"/>
        </w:rPr>
        <w:t>rts, including T-shirts, must be free of</w:t>
      </w:r>
      <w:r>
        <w:rPr>
          <w:sz w:val="20"/>
          <w:szCs w:val="20"/>
        </w:rPr>
        <w:t xml:space="preserve"> inappropri</w:t>
      </w:r>
      <w:r w:rsidR="00396653">
        <w:rPr>
          <w:sz w:val="20"/>
          <w:szCs w:val="20"/>
        </w:rPr>
        <w:t>ate slogans or illustrations,</w:t>
      </w:r>
      <w:r>
        <w:rPr>
          <w:sz w:val="20"/>
          <w:szCs w:val="20"/>
        </w:rPr>
        <w:t xml:space="preserve"> rips</w:t>
      </w:r>
      <w:r w:rsidR="00396653">
        <w:rPr>
          <w:sz w:val="20"/>
          <w:szCs w:val="20"/>
        </w:rPr>
        <w:t>,</w:t>
      </w:r>
      <w:r>
        <w:rPr>
          <w:sz w:val="20"/>
          <w:szCs w:val="20"/>
        </w:rPr>
        <w:t xml:space="preserve"> or tears.  Tank tops, tops exposing the midriff or shoulders, and </w:t>
      </w:r>
      <w:r w:rsidR="00396653">
        <w:rPr>
          <w:sz w:val="20"/>
          <w:szCs w:val="20"/>
        </w:rPr>
        <w:t>strapless or spaghetti strap</w:t>
      </w:r>
      <w:r>
        <w:rPr>
          <w:sz w:val="20"/>
          <w:szCs w:val="20"/>
        </w:rPr>
        <w:t xml:space="preserve">s are not allowed.  </w:t>
      </w:r>
    </w:p>
    <w:p w14:paraId="0BACB00B" w14:textId="3A4DBABF" w:rsidR="00765F85" w:rsidRPr="00D57361" w:rsidRDefault="00FB538D" w:rsidP="00765F85">
      <w:pPr>
        <w:pStyle w:val="ListParagraph"/>
        <w:numPr>
          <w:ilvl w:val="0"/>
          <w:numId w:val="1"/>
        </w:numPr>
        <w:rPr>
          <w:sz w:val="20"/>
          <w:szCs w:val="20"/>
        </w:rPr>
      </w:pPr>
      <w:r w:rsidRPr="00FB538D">
        <w:rPr>
          <w:b/>
          <w:sz w:val="20"/>
          <w:szCs w:val="20"/>
        </w:rPr>
        <w:t>Shoes:</w:t>
      </w:r>
      <w:r w:rsidR="001A365F">
        <w:rPr>
          <w:sz w:val="20"/>
          <w:szCs w:val="20"/>
        </w:rPr>
        <w:t xml:space="preserve">  Same as regular dress guidelines</w:t>
      </w:r>
      <w:r>
        <w:rPr>
          <w:sz w:val="20"/>
          <w:szCs w:val="20"/>
        </w:rPr>
        <w:t>.</w:t>
      </w:r>
    </w:p>
    <w:p w14:paraId="21873496" w14:textId="05E024B2" w:rsidR="00765F85" w:rsidRDefault="00765F85" w:rsidP="001A365F">
      <w:pPr>
        <w:spacing w:after="0"/>
        <w:rPr>
          <w:b/>
          <w:sz w:val="20"/>
          <w:szCs w:val="20"/>
        </w:rPr>
      </w:pPr>
      <w:r>
        <w:rPr>
          <w:b/>
          <w:sz w:val="20"/>
          <w:szCs w:val="20"/>
        </w:rPr>
        <w:t>GIRLS – Spirt Dress Days (as announced):</w:t>
      </w:r>
    </w:p>
    <w:p w14:paraId="2083A526" w14:textId="6B90FDA2" w:rsidR="00765F85" w:rsidRPr="001A365F" w:rsidRDefault="00396653" w:rsidP="001A365F">
      <w:pPr>
        <w:pStyle w:val="ListParagraph"/>
        <w:numPr>
          <w:ilvl w:val="0"/>
          <w:numId w:val="1"/>
        </w:numPr>
        <w:spacing w:after="0"/>
        <w:rPr>
          <w:sz w:val="20"/>
          <w:szCs w:val="20"/>
        </w:rPr>
      </w:pPr>
      <w:r>
        <w:rPr>
          <w:sz w:val="20"/>
          <w:szCs w:val="20"/>
        </w:rPr>
        <w:t>Same guidelines as</w:t>
      </w:r>
      <w:r w:rsidR="00765F85" w:rsidRPr="001A365F">
        <w:rPr>
          <w:sz w:val="20"/>
          <w:szCs w:val="20"/>
        </w:rPr>
        <w:t xml:space="preserve"> free dress </w:t>
      </w:r>
      <w:r>
        <w:rPr>
          <w:sz w:val="20"/>
          <w:szCs w:val="20"/>
        </w:rPr>
        <w:t xml:space="preserve">days, </w:t>
      </w:r>
      <w:r w:rsidR="00765F85" w:rsidRPr="001A365F">
        <w:rPr>
          <w:sz w:val="20"/>
          <w:szCs w:val="20"/>
        </w:rPr>
        <w:t>but with BCD</w:t>
      </w:r>
      <w:r>
        <w:rPr>
          <w:sz w:val="20"/>
          <w:szCs w:val="20"/>
        </w:rPr>
        <w:t>-logo</w:t>
      </w:r>
      <w:r w:rsidR="00765F85" w:rsidRPr="001A365F">
        <w:rPr>
          <w:sz w:val="20"/>
          <w:szCs w:val="20"/>
        </w:rPr>
        <w:t xml:space="preserve"> clothing or </w:t>
      </w:r>
      <w:r>
        <w:rPr>
          <w:sz w:val="20"/>
          <w:szCs w:val="20"/>
        </w:rPr>
        <w:t>clothing that is blue,</w:t>
      </w:r>
      <w:r w:rsidR="00765F85" w:rsidRPr="001A365F">
        <w:rPr>
          <w:sz w:val="20"/>
          <w:szCs w:val="20"/>
        </w:rPr>
        <w:t xml:space="preserve"> green</w:t>
      </w:r>
      <w:r>
        <w:rPr>
          <w:sz w:val="20"/>
          <w:szCs w:val="20"/>
        </w:rPr>
        <w:t xml:space="preserve"> or white</w:t>
      </w:r>
      <w:r w:rsidR="00765F85" w:rsidRPr="001A365F">
        <w:rPr>
          <w:sz w:val="20"/>
          <w:szCs w:val="20"/>
        </w:rPr>
        <w:t>.</w:t>
      </w:r>
    </w:p>
    <w:p w14:paraId="00BCD641" w14:textId="77777777" w:rsidR="00967694" w:rsidRDefault="00967694" w:rsidP="00967694">
      <w:pPr>
        <w:spacing w:after="0"/>
        <w:rPr>
          <w:b/>
          <w:sz w:val="20"/>
          <w:szCs w:val="20"/>
        </w:rPr>
      </w:pPr>
    </w:p>
    <w:p w14:paraId="0464C4E0" w14:textId="77777777" w:rsidR="00D311DB" w:rsidRDefault="00967694" w:rsidP="00D311DB">
      <w:pPr>
        <w:spacing w:after="0"/>
        <w:rPr>
          <w:b/>
          <w:sz w:val="20"/>
          <w:szCs w:val="20"/>
        </w:rPr>
      </w:pPr>
      <w:r w:rsidRPr="00967694">
        <w:rPr>
          <w:b/>
          <w:sz w:val="20"/>
          <w:szCs w:val="20"/>
        </w:rPr>
        <w:t xml:space="preserve">GIRLS </w:t>
      </w:r>
      <w:r>
        <w:rPr>
          <w:b/>
          <w:sz w:val="20"/>
          <w:szCs w:val="20"/>
        </w:rPr>
        <w:t xml:space="preserve">– </w:t>
      </w:r>
      <w:r w:rsidR="0076053E">
        <w:rPr>
          <w:b/>
          <w:sz w:val="20"/>
          <w:szCs w:val="20"/>
        </w:rPr>
        <w:t>Physical Education Dress</w:t>
      </w:r>
      <w:r w:rsidR="00B838C5">
        <w:rPr>
          <w:b/>
          <w:sz w:val="20"/>
          <w:szCs w:val="20"/>
        </w:rPr>
        <w:t>:</w:t>
      </w:r>
      <w:r w:rsidR="0076053E">
        <w:rPr>
          <w:b/>
          <w:sz w:val="20"/>
          <w:szCs w:val="20"/>
        </w:rPr>
        <w:t xml:space="preserve"> </w:t>
      </w:r>
    </w:p>
    <w:p w14:paraId="170AF2DA" w14:textId="5D09DA5D" w:rsidR="00D311DB" w:rsidRPr="00D311DB" w:rsidRDefault="00D311DB" w:rsidP="00D311DB">
      <w:pPr>
        <w:pStyle w:val="ListParagraph"/>
        <w:numPr>
          <w:ilvl w:val="0"/>
          <w:numId w:val="1"/>
        </w:numPr>
        <w:spacing w:after="0"/>
        <w:rPr>
          <w:b/>
          <w:sz w:val="20"/>
          <w:szCs w:val="20"/>
        </w:rPr>
      </w:pPr>
      <w:r w:rsidRPr="00D311DB">
        <w:rPr>
          <w:rFonts w:cstheme="minorHAnsi"/>
          <w:b/>
          <w:sz w:val="20"/>
          <w:szCs w:val="20"/>
        </w:rPr>
        <w:t>Shirts:</w:t>
      </w:r>
      <w:r>
        <w:rPr>
          <w:rFonts w:cstheme="minorHAnsi"/>
          <w:sz w:val="20"/>
          <w:szCs w:val="20"/>
        </w:rPr>
        <w:t xml:space="preserve"> </w:t>
      </w:r>
      <w:r w:rsidRPr="00D311DB">
        <w:rPr>
          <w:rFonts w:cstheme="minorHAnsi"/>
          <w:sz w:val="20"/>
          <w:szCs w:val="20"/>
        </w:rPr>
        <w:t>Any BCD t-shirt (no collar) can be worn as the PE uniform.</w:t>
      </w:r>
      <w:r>
        <w:rPr>
          <w:rFonts w:cstheme="minorHAnsi"/>
          <w:sz w:val="20"/>
          <w:szCs w:val="20"/>
        </w:rPr>
        <w:t xml:space="preserve"> </w:t>
      </w:r>
    </w:p>
    <w:p w14:paraId="4668E121" w14:textId="77777777" w:rsidR="00D311DB" w:rsidRPr="00D311DB" w:rsidRDefault="00D311DB" w:rsidP="00D311DB">
      <w:pPr>
        <w:pStyle w:val="ListParagraph"/>
        <w:numPr>
          <w:ilvl w:val="0"/>
          <w:numId w:val="1"/>
        </w:numPr>
        <w:spacing w:after="0"/>
        <w:rPr>
          <w:b/>
          <w:sz w:val="20"/>
          <w:szCs w:val="20"/>
        </w:rPr>
      </w:pPr>
      <w:r w:rsidRPr="00D311DB">
        <w:rPr>
          <w:rFonts w:cstheme="minorHAnsi"/>
          <w:b/>
          <w:sz w:val="20"/>
          <w:szCs w:val="20"/>
        </w:rPr>
        <w:t>Shorts/Pants:</w:t>
      </w:r>
      <w:r>
        <w:rPr>
          <w:rFonts w:cstheme="minorHAnsi"/>
          <w:sz w:val="20"/>
          <w:szCs w:val="20"/>
        </w:rPr>
        <w:t xml:space="preserve"> </w:t>
      </w:r>
      <w:r w:rsidRPr="00D311DB">
        <w:rPr>
          <w:rFonts w:cstheme="minorHAnsi"/>
          <w:sz w:val="20"/>
          <w:szCs w:val="20"/>
        </w:rPr>
        <w:t xml:space="preserve">Athletic shorts or pants </w:t>
      </w:r>
      <w:r>
        <w:rPr>
          <w:rFonts w:cstheme="minorHAnsi"/>
          <w:sz w:val="20"/>
          <w:szCs w:val="20"/>
        </w:rPr>
        <w:t>made from a comfortable fabric</w:t>
      </w:r>
      <w:r w:rsidRPr="00D311DB">
        <w:rPr>
          <w:rFonts w:cstheme="minorHAnsi"/>
          <w:sz w:val="20"/>
          <w:szCs w:val="20"/>
        </w:rPr>
        <w:t xml:space="preserve"> such as nylon or cotton blends</w:t>
      </w:r>
      <w:r>
        <w:rPr>
          <w:rFonts w:cstheme="minorHAnsi"/>
          <w:sz w:val="20"/>
          <w:szCs w:val="20"/>
        </w:rPr>
        <w:t>.</w:t>
      </w:r>
    </w:p>
    <w:p w14:paraId="36C08051" w14:textId="71DBFA4C" w:rsidR="00D311DB" w:rsidRDefault="00D311DB" w:rsidP="00D311DB">
      <w:pPr>
        <w:spacing w:after="0"/>
        <w:ind w:left="720"/>
        <w:rPr>
          <w:rFonts w:cstheme="minorHAnsi"/>
          <w:sz w:val="20"/>
          <w:szCs w:val="20"/>
        </w:rPr>
      </w:pPr>
      <w:r>
        <w:rPr>
          <w:rFonts w:cstheme="minorHAnsi"/>
          <w:sz w:val="20"/>
          <w:szCs w:val="20"/>
        </w:rPr>
        <w:t>Length guidelines: S</w:t>
      </w:r>
      <w:r w:rsidRPr="00D311DB">
        <w:rPr>
          <w:rFonts w:cstheme="minorHAnsi"/>
          <w:sz w:val="20"/>
          <w:szCs w:val="20"/>
        </w:rPr>
        <w:t xml:space="preserve">horts must at least 3-4-inch inseam. </w:t>
      </w:r>
    </w:p>
    <w:p w14:paraId="44083FFE" w14:textId="172F49A3" w:rsidR="00D311DB" w:rsidRDefault="00D311DB" w:rsidP="00D311DB">
      <w:pPr>
        <w:spacing w:after="0"/>
        <w:ind w:left="720"/>
        <w:rPr>
          <w:rFonts w:cstheme="minorHAnsi"/>
          <w:sz w:val="20"/>
          <w:szCs w:val="20"/>
        </w:rPr>
      </w:pPr>
      <w:r>
        <w:rPr>
          <w:rFonts w:cstheme="minorHAnsi"/>
          <w:sz w:val="20"/>
          <w:szCs w:val="20"/>
        </w:rPr>
        <w:lastRenderedPageBreak/>
        <w:t xml:space="preserve">Please note that </w:t>
      </w:r>
      <w:r w:rsidRPr="00D311DB">
        <w:rPr>
          <w:rFonts w:cstheme="minorHAnsi"/>
          <w:sz w:val="20"/>
          <w:szCs w:val="20"/>
        </w:rPr>
        <w:t>cargo shorts, zipp</w:t>
      </w:r>
      <w:r>
        <w:rPr>
          <w:rFonts w:cstheme="minorHAnsi"/>
          <w:sz w:val="20"/>
          <w:szCs w:val="20"/>
        </w:rPr>
        <w:t xml:space="preserve">ers, or buttons </w:t>
      </w:r>
      <w:r w:rsidR="00872B23">
        <w:rPr>
          <w:rFonts w:cstheme="minorHAnsi"/>
          <w:sz w:val="20"/>
          <w:szCs w:val="20"/>
        </w:rPr>
        <w:t>are not a part of PE dress code but other logos are allowed.</w:t>
      </w:r>
    </w:p>
    <w:p w14:paraId="27E787DE" w14:textId="128AAF22" w:rsidR="00D311DB" w:rsidRPr="00D311DB" w:rsidRDefault="00D311DB" w:rsidP="009D76CA">
      <w:pPr>
        <w:pStyle w:val="ListParagraph"/>
        <w:numPr>
          <w:ilvl w:val="0"/>
          <w:numId w:val="1"/>
        </w:numPr>
        <w:spacing w:after="0"/>
        <w:rPr>
          <w:rFonts w:cstheme="minorHAnsi"/>
          <w:b/>
          <w:sz w:val="20"/>
          <w:szCs w:val="20"/>
        </w:rPr>
      </w:pPr>
      <w:r w:rsidRPr="00D311DB">
        <w:rPr>
          <w:rFonts w:cstheme="minorHAnsi"/>
          <w:b/>
          <w:sz w:val="20"/>
          <w:szCs w:val="20"/>
        </w:rPr>
        <w:t>Sweatshirts and Sweatpants:</w:t>
      </w:r>
      <w:r>
        <w:rPr>
          <w:rFonts w:cstheme="minorHAnsi"/>
          <w:sz w:val="20"/>
          <w:szCs w:val="20"/>
        </w:rPr>
        <w:t xml:space="preserve">  These</w:t>
      </w:r>
      <w:r w:rsidRPr="00D311DB">
        <w:rPr>
          <w:rFonts w:cstheme="minorHAnsi"/>
          <w:sz w:val="20"/>
          <w:szCs w:val="20"/>
        </w:rPr>
        <w:t xml:space="preserve"> are optional but recommended for inclement weather.  These must be worn over the required PE uniform.</w:t>
      </w:r>
    </w:p>
    <w:p w14:paraId="489C3CEF" w14:textId="4FCE9C00" w:rsidR="00D311DB" w:rsidRPr="00D311DB" w:rsidRDefault="00D311DB" w:rsidP="009D76CA">
      <w:pPr>
        <w:pStyle w:val="ListParagraph"/>
        <w:numPr>
          <w:ilvl w:val="0"/>
          <w:numId w:val="1"/>
        </w:numPr>
        <w:spacing w:after="0"/>
        <w:rPr>
          <w:rFonts w:cstheme="minorHAnsi"/>
          <w:b/>
          <w:sz w:val="20"/>
          <w:szCs w:val="20"/>
        </w:rPr>
      </w:pPr>
      <w:r w:rsidRPr="00B0772B">
        <w:rPr>
          <w:rFonts w:cstheme="minorHAnsi"/>
          <w:b/>
          <w:sz w:val="20"/>
          <w:szCs w:val="20"/>
        </w:rPr>
        <w:t>Shoes:</w:t>
      </w:r>
      <w:r w:rsidRPr="00D311DB">
        <w:rPr>
          <w:rFonts w:cstheme="minorHAnsi"/>
          <w:sz w:val="20"/>
          <w:szCs w:val="20"/>
        </w:rPr>
        <w:t xml:space="preserve">  Athletic tennis shoes with laces or Velcro and a soft rubber sole are required and comfortable socks should be worn for safe participation</w:t>
      </w:r>
    </w:p>
    <w:p w14:paraId="67150BCF" w14:textId="7F33023A" w:rsidR="0060130E" w:rsidRDefault="0060130E" w:rsidP="001A365F">
      <w:pPr>
        <w:spacing w:after="0"/>
        <w:rPr>
          <w:b/>
          <w:sz w:val="28"/>
          <w:szCs w:val="28"/>
          <w:u w:val="single"/>
        </w:rPr>
      </w:pPr>
    </w:p>
    <w:p w14:paraId="3DA701EF" w14:textId="487FBA25" w:rsidR="001A365F" w:rsidRPr="001A365F" w:rsidRDefault="001A365F" w:rsidP="001A365F">
      <w:pPr>
        <w:spacing w:after="0"/>
        <w:rPr>
          <w:b/>
          <w:sz w:val="28"/>
          <w:szCs w:val="28"/>
          <w:u w:val="single"/>
        </w:rPr>
      </w:pPr>
      <w:r w:rsidRPr="001A365F">
        <w:rPr>
          <w:b/>
          <w:sz w:val="28"/>
          <w:szCs w:val="28"/>
          <w:u w:val="single"/>
        </w:rPr>
        <w:t>BOYS – Dress Code Guidelines</w:t>
      </w:r>
    </w:p>
    <w:p w14:paraId="565225B9" w14:textId="72A1A0E9" w:rsidR="00FB538D" w:rsidRPr="0051236A" w:rsidRDefault="00FB538D" w:rsidP="001A365F">
      <w:pPr>
        <w:spacing w:after="0"/>
        <w:rPr>
          <w:b/>
          <w:sz w:val="20"/>
          <w:szCs w:val="20"/>
        </w:rPr>
      </w:pPr>
      <w:r w:rsidRPr="0051236A">
        <w:rPr>
          <w:b/>
          <w:sz w:val="20"/>
          <w:szCs w:val="20"/>
        </w:rPr>
        <w:t xml:space="preserve">BOYS </w:t>
      </w:r>
      <w:r w:rsidR="0051236A" w:rsidRPr="0051236A">
        <w:rPr>
          <w:b/>
          <w:sz w:val="20"/>
          <w:szCs w:val="20"/>
        </w:rPr>
        <w:t>–</w:t>
      </w:r>
      <w:r w:rsidRPr="0051236A">
        <w:rPr>
          <w:b/>
          <w:sz w:val="20"/>
          <w:szCs w:val="20"/>
        </w:rPr>
        <w:t xml:space="preserve"> Regular</w:t>
      </w:r>
      <w:r w:rsidR="0051236A" w:rsidRPr="0051236A">
        <w:rPr>
          <w:b/>
          <w:sz w:val="20"/>
          <w:szCs w:val="20"/>
        </w:rPr>
        <w:t xml:space="preserve"> </w:t>
      </w:r>
      <w:r w:rsidR="005D34D8">
        <w:rPr>
          <w:b/>
          <w:sz w:val="20"/>
          <w:szCs w:val="20"/>
        </w:rPr>
        <w:t>School Days</w:t>
      </w:r>
    </w:p>
    <w:p w14:paraId="501954D2" w14:textId="21E8F395" w:rsidR="0051236A" w:rsidRDefault="0051236A" w:rsidP="001A365F">
      <w:pPr>
        <w:pStyle w:val="ListParagraph"/>
        <w:numPr>
          <w:ilvl w:val="0"/>
          <w:numId w:val="1"/>
        </w:numPr>
        <w:spacing w:after="0"/>
        <w:rPr>
          <w:sz w:val="20"/>
          <w:szCs w:val="20"/>
        </w:rPr>
      </w:pPr>
      <w:r w:rsidRPr="0051236A">
        <w:rPr>
          <w:b/>
          <w:sz w:val="20"/>
          <w:szCs w:val="20"/>
        </w:rPr>
        <w:t xml:space="preserve">Pants:  </w:t>
      </w:r>
      <w:r>
        <w:rPr>
          <w:sz w:val="20"/>
          <w:szCs w:val="20"/>
        </w:rPr>
        <w:t>Navy blue</w:t>
      </w:r>
      <w:r w:rsidR="00765F85">
        <w:rPr>
          <w:sz w:val="20"/>
          <w:szCs w:val="20"/>
        </w:rPr>
        <w:t>, black</w:t>
      </w:r>
      <w:r>
        <w:rPr>
          <w:sz w:val="20"/>
          <w:szCs w:val="20"/>
        </w:rPr>
        <w:t xml:space="preserve"> or various shades of khaki long, chino fabric or corduroy</w:t>
      </w:r>
      <w:r w:rsidR="00E550B7">
        <w:rPr>
          <w:sz w:val="20"/>
          <w:szCs w:val="20"/>
        </w:rPr>
        <w:t xml:space="preserve"> in straight or skinny fit</w:t>
      </w:r>
      <w:r>
        <w:rPr>
          <w:sz w:val="20"/>
          <w:szCs w:val="20"/>
        </w:rPr>
        <w:t xml:space="preserve">.  </w:t>
      </w:r>
    </w:p>
    <w:p w14:paraId="6F0965BE" w14:textId="7EE5F667" w:rsidR="001A365F" w:rsidRPr="001A365F" w:rsidRDefault="001A365F" w:rsidP="001A365F">
      <w:pPr>
        <w:pStyle w:val="ListParagraph"/>
        <w:ind w:left="1440"/>
        <w:rPr>
          <w:sz w:val="20"/>
          <w:szCs w:val="20"/>
        </w:rPr>
      </w:pPr>
      <w:r>
        <w:rPr>
          <w:b/>
          <w:sz w:val="20"/>
          <w:szCs w:val="20"/>
        </w:rPr>
        <w:t>Please note:</w:t>
      </w:r>
      <w:r w:rsidR="00396653">
        <w:rPr>
          <w:sz w:val="20"/>
          <w:szCs w:val="20"/>
        </w:rPr>
        <w:t xml:space="preserve"> Five-</w:t>
      </w:r>
      <w:r>
        <w:rPr>
          <w:sz w:val="20"/>
          <w:szCs w:val="20"/>
        </w:rPr>
        <w:t>pocket jean style, denim (all colors), joggers, athletic pants, yoga pants, and jeggings are not part of our dress code.</w:t>
      </w:r>
    </w:p>
    <w:p w14:paraId="5972333D" w14:textId="77777777" w:rsidR="001A365F" w:rsidRDefault="0051236A" w:rsidP="0051236A">
      <w:pPr>
        <w:pStyle w:val="ListParagraph"/>
        <w:numPr>
          <w:ilvl w:val="0"/>
          <w:numId w:val="1"/>
        </w:numPr>
        <w:rPr>
          <w:sz w:val="20"/>
          <w:szCs w:val="20"/>
        </w:rPr>
      </w:pPr>
      <w:r w:rsidRPr="0051236A">
        <w:rPr>
          <w:b/>
          <w:sz w:val="20"/>
          <w:szCs w:val="20"/>
        </w:rPr>
        <w:t>Shorts:</w:t>
      </w:r>
      <w:r>
        <w:rPr>
          <w:sz w:val="20"/>
          <w:szCs w:val="20"/>
        </w:rPr>
        <w:t xml:space="preserve">  Navy blue</w:t>
      </w:r>
      <w:r w:rsidR="00765F85">
        <w:rPr>
          <w:sz w:val="20"/>
          <w:szCs w:val="20"/>
        </w:rPr>
        <w:t>, black</w:t>
      </w:r>
      <w:r>
        <w:rPr>
          <w:sz w:val="20"/>
          <w:szCs w:val="20"/>
        </w:rPr>
        <w:t xml:space="preserve"> or various shades of khaki, chino fabric or corduroy.  </w:t>
      </w:r>
    </w:p>
    <w:p w14:paraId="7BE6EBE0" w14:textId="2568B987" w:rsidR="001A365F" w:rsidRDefault="001A365F" w:rsidP="001A365F">
      <w:pPr>
        <w:pStyle w:val="ListParagraph"/>
        <w:ind w:left="1440"/>
        <w:rPr>
          <w:sz w:val="20"/>
          <w:szCs w:val="20"/>
        </w:rPr>
      </w:pPr>
      <w:r>
        <w:rPr>
          <w:b/>
          <w:sz w:val="20"/>
          <w:szCs w:val="20"/>
        </w:rPr>
        <w:t>Length guidelines:</w:t>
      </w:r>
      <w:r w:rsidR="00396653">
        <w:rPr>
          <w:sz w:val="20"/>
          <w:szCs w:val="20"/>
        </w:rPr>
        <w:t xml:space="preserve"> Bermuda length: n</w:t>
      </w:r>
      <w:r>
        <w:rPr>
          <w:sz w:val="20"/>
          <w:szCs w:val="20"/>
        </w:rPr>
        <w:t xml:space="preserve">o shorter than three inches above the top of the kneecap, no longer than three inches below the bottom of the kneecap. </w:t>
      </w:r>
    </w:p>
    <w:p w14:paraId="64F3EE8D" w14:textId="46E8EAC7" w:rsidR="001A365F" w:rsidRPr="00374F4F" w:rsidRDefault="001A365F" w:rsidP="001A365F">
      <w:pPr>
        <w:pStyle w:val="ListParagraph"/>
        <w:rPr>
          <w:sz w:val="20"/>
          <w:szCs w:val="20"/>
        </w:rPr>
      </w:pPr>
      <w:r>
        <w:rPr>
          <w:sz w:val="20"/>
          <w:szCs w:val="20"/>
        </w:rPr>
        <w:tab/>
      </w:r>
      <w:r w:rsidRPr="00374F4F">
        <w:rPr>
          <w:b/>
          <w:sz w:val="20"/>
          <w:szCs w:val="20"/>
        </w:rPr>
        <w:t>Please note:</w:t>
      </w:r>
      <w:r w:rsidR="00396653">
        <w:rPr>
          <w:sz w:val="20"/>
          <w:szCs w:val="20"/>
        </w:rPr>
        <w:t xml:space="preserve"> Five-</w:t>
      </w:r>
      <w:r w:rsidRPr="00374F4F">
        <w:rPr>
          <w:sz w:val="20"/>
          <w:szCs w:val="20"/>
        </w:rPr>
        <w:t>pocket jean style, and denim (all colors) are not part of our dress code.</w:t>
      </w:r>
    </w:p>
    <w:p w14:paraId="3760A19A" w14:textId="4E105AD0" w:rsidR="0051236A" w:rsidRPr="00396653" w:rsidRDefault="0051236A" w:rsidP="00396653">
      <w:pPr>
        <w:pStyle w:val="ListParagraph"/>
        <w:numPr>
          <w:ilvl w:val="0"/>
          <w:numId w:val="1"/>
        </w:numPr>
        <w:rPr>
          <w:sz w:val="20"/>
          <w:szCs w:val="20"/>
        </w:rPr>
      </w:pPr>
      <w:r>
        <w:rPr>
          <w:b/>
          <w:sz w:val="20"/>
          <w:szCs w:val="20"/>
        </w:rPr>
        <w:t>Shirts:</w:t>
      </w:r>
      <w:r>
        <w:rPr>
          <w:sz w:val="20"/>
          <w:szCs w:val="20"/>
        </w:rPr>
        <w:t xml:space="preserve">  </w:t>
      </w:r>
      <w:r w:rsidR="001E799D">
        <w:rPr>
          <w:sz w:val="20"/>
          <w:szCs w:val="20"/>
        </w:rPr>
        <w:t>Any short or long sleeved collared shirt or polo shirt in any color with no pattern or logo (</w:t>
      </w:r>
      <w:r w:rsidR="001E799D" w:rsidRPr="00AA0305">
        <w:rPr>
          <w:sz w:val="20"/>
          <w:szCs w:val="20"/>
        </w:rPr>
        <w:t>BCD logo allowed).</w:t>
      </w:r>
      <w:r w:rsidR="001E799D">
        <w:rPr>
          <w:sz w:val="20"/>
          <w:szCs w:val="20"/>
        </w:rPr>
        <w:t xml:space="preserve"> Undergarments or mid-section skin must not be visible at any time. </w:t>
      </w:r>
    </w:p>
    <w:p w14:paraId="43D4192B" w14:textId="20A70677" w:rsidR="001A365F" w:rsidRDefault="0051236A" w:rsidP="0051236A">
      <w:pPr>
        <w:pStyle w:val="ListParagraph"/>
        <w:numPr>
          <w:ilvl w:val="0"/>
          <w:numId w:val="1"/>
        </w:numPr>
        <w:rPr>
          <w:sz w:val="20"/>
          <w:szCs w:val="20"/>
        </w:rPr>
      </w:pPr>
      <w:r>
        <w:rPr>
          <w:b/>
          <w:sz w:val="20"/>
          <w:szCs w:val="20"/>
        </w:rPr>
        <w:t>Sweaters/Sweatshirts/Indoor Jackets:</w:t>
      </w:r>
      <w:r>
        <w:rPr>
          <w:sz w:val="20"/>
          <w:szCs w:val="20"/>
        </w:rPr>
        <w:t xml:space="preserve">  </w:t>
      </w:r>
      <w:r w:rsidR="00154D2B">
        <w:rPr>
          <w:sz w:val="20"/>
          <w:szCs w:val="20"/>
        </w:rPr>
        <w:t xml:space="preserve">Any colored or patterned sweater, blazer, vest, or hoodie </w:t>
      </w:r>
      <w:r w:rsidR="00396653">
        <w:rPr>
          <w:sz w:val="20"/>
          <w:szCs w:val="20"/>
        </w:rPr>
        <w:t>or jacket worn in the classroom</w:t>
      </w:r>
      <w:r w:rsidR="00396653" w:rsidRPr="00396653">
        <w:rPr>
          <w:sz w:val="20"/>
          <w:szCs w:val="20"/>
        </w:rPr>
        <w:t xml:space="preserve"> </w:t>
      </w:r>
      <w:r w:rsidR="00396653">
        <w:rPr>
          <w:sz w:val="20"/>
          <w:szCs w:val="20"/>
        </w:rPr>
        <w:t>mus</w:t>
      </w:r>
      <w:r w:rsidR="001E799D">
        <w:rPr>
          <w:sz w:val="20"/>
          <w:szCs w:val="20"/>
        </w:rPr>
        <w:t>t be without logos (</w:t>
      </w:r>
      <w:r w:rsidR="00396653">
        <w:rPr>
          <w:sz w:val="20"/>
          <w:szCs w:val="20"/>
        </w:rPr>
        <w:t>BCD logo allowed).</w:t>
      </w:r>
    </w:p>
    <w:p w14:paraId="037EDFD4" w14:textId="77777777" w:rsidR="001A365F" w:rsidRDefault="001A365F" w:rsidP="001A365F">
      <w:pPr>
        <w:pStyle w:val="ListParagraph"/>
        <w:ind w:left="1440"/>
        <w:rPr>
          <w:sz w:val="20"/>
          <w:szCs w:val="20"/>
        </w:rPr>
      </w:pPr>
      <w:r w:rsidRPr="00374F4F">
        <w:rPr>
          <w:b/>
          <w:sz w:val="20"/>
          <w:szCs w:val="20"/>
        </w:rPr>
        <w:t>Please note:</w:t>
      </w:r>
      <w:r w:rsidRPr="00374F4F">
        <w:rPr>
          <w:sz w:val="20"/>
          <w:szCs w:val="20"/>
        </w:rPr>
        <w:t xml:space="preserve"> </w:t>
      </w:r>
      <w:r>
        <w:rPr>
          <w:sz w:val="20"/>
          <w:szCs w:val="20"/>
        </w:rPr>
        <w:t>D</w:t>
      </w:r>
      <w:r w:rsidRPr="00374F4F">
        <w:rPr>
          <w:sz w:val="20"/>
          <w:szCs w:val="20"/>
        </w:rPr>
        <w:t>enim (all colors)</w:t>
      </w:r>
      <w:r>
        <w:rPr>
          <w:sz w:val="20"/>
          <w:szCs w:val="20"/>
        </w:rPr>
        <w:t xml:space="preserve"> and leather</w:t>
      </w:r>
      <w:r w:rsidRPr="00374F4F">
        <w:rPr>
          <w:sz w:val="20"/>
          <w:szCs w:val="20"/>
        </w:rPr>
        <w:t xml:space="preserve"> are not part of our dress code.</w:t>
      </w:r>
      <w:r w:rsidRPr="00812E5F">
        <w:t xml:space="preserve"> </w:t>
      </w:r>
      <w:r w:rsidRPr="00812E5F">
        <w:rPr>
          <w:sz w:val="20"/>
          <w:szCs w:val="20"/>
        </w:rPr>
        <w:t>Fashion brand logos are not permitted.</w:t>
      </w:r>
      <w:r>
        <w:rPr>
          <w:sz w:val="20"/>
          <w:szCs w:val="20"/>
        </w:rPr>
        <w:t xml:space="preserve"> </w:t>
      </w:r>
    </w:p>
    <w:p w14:paraId="3CA5D841" w14:textId="32E9530F" w:rsidR="0051236A" w:rsidRPr="001A365F" w:rsidRDefault="0051236A" w:rsidP="001A365F">
      <w:pPr>
        <w:pStyle w:val="ListParagraph"/>
        <w:numPr>
          <w:ilvl w:val="0"/>
          <w:numId w:val="3"/>
        </w:numPr>
        <w:rPr>
          <w:sz w:val="20"/>
          <w:szCs w:val="20"/>
        </w:rPr>
      </w:pPr>
      <w:r w:rsidRPr="001A365F">
        <w:rPr>
          <w:b/>
          <w:sz w:val="20"/>
          <w:szCs w:val="20"/>
        </w:rPr>
        <w:t>Accessories</w:t>
      </w:r>
      <w:r w:rsidR="00B838C5">
        <w:rPr>
          <w:b/>
          <w:sz w:val="20"/>
          <w:szCs w:val="20"/>
        </w:rPr>
        <w:t>:</w:t>
      </w:r>
    </w:p>
    <w:p w14:paraId="41660064" w14:textId="6F47E861" w:rsidR="0051236A" w:rsidRDefault="0051236A" w:rsidP="0051236A">
      <w:pPr>
        <w:pStyle w:val="ListParagraph"/>
        <w:numPr>
          <w:ilvl w:val="1"/>
          <w:numId w:val="1"/>
        </w:numPr>
        <w:rPr>
          <w:sz w:val="20"/>
          <w:szCs w:val="20"/>
        </w:rPr>
      </w:pPr>
      <w:r w:rsidRPr="00C0650F">
        <w:rPr>
          <w:b/>
          <w:sz w:val="20"/>
          <w:szCs w:val="20"/>
        </w:rPr>
        <w:t>Sock:</w:t>
      </w:r>
      <w:r w:rsidR="00396653">
        <w:rPr>
          <w:sz w:val="20"/>
          <w:szCs w:val="20"/>
        </w:rPr>
        <w:t xml:space="preserve">  Matching socks, any color or pattern.</w:t>
      </w:r>
    </w:p>
    <w:p w14:paraId="0129E0D0" w14:textId="53FB9C71" w:rsidR="0051236A" w:rsidRDefault="0051236A" w:rsidP="0051236A">
      <w:pPr>
        <w:pStyle w:val="ListParagraph"/>
        <w:numPr>
          <w:ilvl w:val="1"/>
          <w:numId w:val="1"/>
        </w:numPr>
        <w:rPr>
          <w:sz w:val="20"/>
          <w:szCs w:val="20"/>
        </w:rPr>
      </w:pPr>
      <w:r w:rsidRPr="00C0650F">
        <w:rPr>
          <w:b/>
          <w:sz w:val="20"/>
          <w:szCs w:val="20"/>
        </w:rPr>
        <w:t>Shoes:</w:t>
      </w:r>
      <w:r>
        <w:rPr>
          <w:sz w:val="20"/>
          <w:szCs w:val="20"/>
        </w:rPr>
        <w:t xml:space="preserve">  All shoes must have a closed toe and heel and may be any color.  No flip flops or heels.  Boots must follow the same flat requirement and may not extend above the knee.</w:t>
      </w:r>
    </w:p>
    <w:p w14:paraId="6FE72D49" w14:textId="77777777" w:rsidR="001A365F" w:rsidRPr="001A365F" w:rsidRDefault="001A365F" w:rsidP="001A365F">
      <w:pPr>
        <w:pStyle w:val="ListParagraph"/>
        <w:numPr>
          <w:ilvl w:val="1"/>
          <w:numId w:val="1"/>
        </w:numPr>
        <w:rPr>
          <w:b/>
          <w:sz w:val="20"/>
          <w:szCs w:val="20"/>
        </w:rPr>
      </w:pPr>
      <w:r w:rsidRPr="001A365F">
        <w:rPr>
          <w:b/>
          <w:sz w:val="20"/>
          <w:szCs w:val="20"/>
        </w:rPr>
        <w:t xml:space="preserve">Jewelry/Accessories/Makeup/Hair:  </w:t>
      </w:r>
      <w:r w:rsidRPr="001A365F">
        <w:rPr>
          <w:sz w:val="20"/>
          <w:szCs w:val="20"/>
        </w:rPr>
        <w:t xml:space="preserve">All should be minimal and conservative in style.  Hair color must be a natural color. </w:t>
      </w:r>
    </w:p>
    <w:p w14:paraId="77802FF9" w14:textId="1C43CB9E" w:rsidR="001A365F" w:rsidRPr="001A365F" w:rsidRDefault="001A365F" w:rsidP="001A365F">
      <w:pPr>
        <w:pStyle w:val="ListParagraph"/>
        <w:numPr>
          <w:ilvl w:val="1"/>
          <w:numId w:val="1"/>
        </w:numPr>
        <w:rPr>
          <w:b/>
          <w:sz w:val="20"/>
          <w:szCs w:val="20"/>
        </w:rPr>
      </w:pPr>
      <w:r w:rsidRPr="001A365F">
        <w:rPr>
          <w:b/>
          <w:sz w:val="20"/>
          <w:szCs w:val="20"/>
        </w:rPr>
        <w:t xml:space="preserve">Hats and head scarves </w:t>
      </w:r>
      <w:r w:rsidRPr="001A365F">
        <w:rPr>
          <w:sz w:val="20"/>
          <w:szCs w:val="20"/>
        </w:rPr>
        <w:t xml:space="preserve">are not to be worn in the building.  </w:t>
      </w:r>
    </w:p>
    <w:p w14:paraId="6407E373" w14:textId="56EDF41C" w:rsidR="0051236A" w:rsidRPr="0051236A" w:rsidRDefault="0051236A" w:rsidP="00967694">
      <w:pPr>
        <w:spacing w:after="0"/>
        <w:rPr>
          <w:b/>
          <w:sz w:val="20"/>
          <w:szCs w:val="20"/>
        </w:rPr>
      </w:pPr>
      <w:r w:rsidRPr="0051236A">
        <w:rPr>
          <w:b/>
          <w:sz w:val="20"/>
          <w:szCs w:val="20"/>
        </w:rPr>
        <w:t>BOYS – Assembly Days (Fridays):</w:t>
      </w:r>
    </w:p>
    <w:p w14:paraId="7B6709DA" w14:textId="14DE4362" w:rsidR="00967694" w:rsidRDefault="0051236A" w:rsidP="00967694">
      <w:pPr>
        <w:pStyle w:val="ListParagraph"/>
        <w:numPr>
          <w:ilvl w:val="0"/>
          <w:numId w:val="1"/>
        </w:numPr>
        <w:spacing w:after="0" w:line="240" w:lineRule="auto"/>
        <w:rPr>
          <w:sz w:val="20"/>
          <w:szCs w:val="20"/>
        </w:rPr>
      </w:pPr>
      <w:r w:rsidRPr="00C0650F">
        <w:rPr>
          <w:b/>
          <w:sz w:val="20"/>
          <w:szCs w:val="20"/>
        </w:rPr>
        <w:t>Pants:</w:t>
      </w:r>
      <w:r>
        <w:rPr>
          <w:sz w:val="20"/>
          <w:szCs w:val="20"/>
        </w:rPr>
        <w:t xml:space="preserve">  Heather </w:t>
      </w:r>
      <w:r w:rsidR="00B838C5">
        <w:rPr>
          <w:sz w:val="20"/>
          <w:szCs w:val="20"/>
        </w:rPr>
        <w:t>or charcoal gray tailored pants.</w:t>
      </w:r>
    </w:p>
    <w:p w14:paraId="2DCBD175" w14:textId="40DC9BC5" w:rsidR="0014111B" w:rsidRDefault="0014111B" w:rsidP="00967694">
      <w:pPr>
        <w:pStyle w:val="ListParagraph"/>
        <w:numPr>
          <w:ilvl w:val="0"/>
          <w:numId w:val="1"/>
        </w:numPr>
        <w:spacing w:after="0" w:line="240" w:lineRule="auto"/>
        <w:rPr>
          <w:sz w:val="20"/>
          <w:szCs w:val="20"/>
        </w:rPr>
      </w:pPr>
      <w:r w:rsidRPr="0014111B">
        <w:rPr>
          <w:b/>
          <w:sz w:val="20"/>
          <w:szCs w:val="20"/>
        </w:rPr>
        <w:t>Shorts:</w:t>
      </w:r>
      <w:r>
        <w:rPr>
          <w:sz w:val="20"/>
          <w:szCs w:val="20"/>
        </w:rPr>
        <w:t xml:space="preserve">  </w:t>
      </w:r>
      <w:hyperlink r:id="rId12" w:history="1">
        <w:r w:rsidRPr="0014111B">
          <w:rPr>
            <w:rStyle w:val="Hyperlink"/>
            <w:sz w:val="20"/>
            <w:szCs w:val="20"/>
          </w:rPr>
          <w:t>Herringbone charcoal grey short</w:t>
        </w:r>
      </w:hyperlink>
      <w:r>
        <w:rPr>
          <w:sz w:val="20"/>
          <w:szCs w:val="20"/>
        </w:rPr>
        <w:t xml:space="preserve">, through Tommy Hilfiger School Uniform </w:t>
      </w:r>
      <w:r w:rsidRPr="0014111B">
        <w:rPr>
          <w:b/>
          <w:sz w:val="20"/>
          <w:szCs w:val="20"/>
          <w:u w:val="single"/>
        </w:rPr>
        <w:t>ONLY</w:t>
      </w:r>
      <w:r>
        <w:rPr>
          <w:sz w:val="20"/>
          <w:szCs w:val="20"/>
        </w:rPr>
        <w:t>.</w:t>
      </w:r>
    </w:p>
    <w:p w14:paraId="3E8CF8F3" w14:textId="6B885E64" w:rsidR="0051236A" w:rsidRDefault="0051236A" w:rsidP="0051236A">
      <w:pPr>
        <w:pStyle w:val="ListParagraph"/>
        <w:numPr>
          <w:ilvl w:val="0"/>
          <w:numId w:val="1"/>
        </w:numPr>
        <w:rPr>
          <w:sz w:val="20"/>
          <w:szCs w:val="20"/>
        </w:rPr>
      </w:pPr>
      <w:r w:rsidRPr="00C0650F">
        <w:rPr>
          <w:b/>
          <w:sz w:val="20"/>
          <w:szCs w:val="20"/>
        </w:rPr>
        <w:t>Shirts:</w:t>
      </w:r>
      <w:r>
        <w:rPr>
          <w:sz w:val="20"/>
          <w:szCs w:val="20"/>
        </w:rPr>
        <w:t xml:space="preserve">  Collared white button-front shirt, long or short sleeved, tucked in</w:t>
      </w:r>
      <w:r w:rsidR="00967694">
        <w:rPr>
          <w:sz w:val="20"/>
          <w:szCs w:val="20"/>
        </w:rPr>
        <w:t>.</w:t>
      </w:r>
    </w:p>
    <w:p w14:paraId="5EEAA8C1" w14:textId="73D69B43" w:rsidR="0051236A" w:rsidRDefault="0051236A" w:rsidP="0051236A">
      <w:pPr>
        <w:pStyle w:val="ListParagraph"/>
        <w:numPr>
          <w:ilvl w:val="0"/>
          <w:numId w:val="1"/>
        </w:numPr>
        <w:rPr>
          <w:sz w:val="20"/>
          <w:szCs w:val="20"/>
        </w:rPr>
      </w:pPr>
      <w:r w:rsidRPr="00FB538D">
        <w:rPr>
          <w:b/>
          <w:sz w:val="20"/>
          <w:szCs w:val="20"/>
        </w:rPr>
        <w:t>Bla</w:t>
      </w:r>
      <w:r w:rsidR="00B838C5">
        <w:rPr>
          <w:b/>
          <w:sz w:val="20"/>
          <w:szCs w:val="20"/>
        </w:rPr>
        <w:t>zer/Dressy Sweater/Suiting Vest (optional):</w:t>
      </w:r>
    </w:p>
    <w:p w14:paraId="6B58D897" w14:textId="77777777" w:rsidR="0051236A" w:rsidRDefault="0051236A" w:rsidP="0051236A">
      <w:pPr>
        <w:pStyle w:val="ListParagraph"/>
        <w:numPr>
          <w:ilvl w:val="1"/>
          <w:numId w:val="1"/>
        </w:numPr>
        <w:rPr>
          <w:sz w:val="20"/>
          <w:szCs w:val="20"/>
        </w:rPr>
      </w:pPr>
      <w:r>
        <w:rPr>
          <w:sz w:val="20"/>
          <w:szCs w:val="20"/>
        </w:rPr>
        <w:t>Blazer – solid navy blue</w:t>
      </w:r>
    </w:p>
    <w:p w14:paraId="4A7A08F3" w14:textId="3318A082" w:rsidR="0051236A" w:rsidRDefault="00B838C5" w:rsidP="0051236A">
      <w:pPr>
        <w:pStyle w:val="ListParagraph"/>
        <w:numPr>
          <w:ilvl w:val="1"/>
          <w:numId w:val="1"/>
        </w:numPr>
        <w:rPr>
          <w:sz w:val="20"/>
          <w:szCs w:val="20"/>
        </w:rPr>
      </w:pPr>
      <w:r>
        <w:rPr>
          <w:sz w:val="20"/>
          <w:szCs w:val="20"/>
        </w:rPr>
        <w:t>Sweater or suiting v</w:t>
      </w:r>
      <w:r w:rsidR="0051236A">
        <w:rPr>
          <w:sz w:val="20"/>
          <w:szCs w:val="20"/>
        </w:rPr>
        <w:t xml:space="preserve">est – solid colored white, navy blue or gray.  No fleece vests. </w:t>
      </w:r>
    </w:p>
    <w:p w14:paraId="7137B863" w14:textId="2BB0A652" w:rsidR="0051236A" w:rsidRPr="00967694" w:rsidRDefault="0051236A" w:rsidP="00967694">
      <w:pPr>
        <w:pStyle w:val="ListParagraph"/>
        <w:numPr>
          <w:ilvl w:val="0"/>
          <w:numId w:val="1"/>
        </w:numPr>
        <w:rPr>
          <w:sz w:val="20"/>
          <w:szCs w:val="20"/>
        </w:rPr>
      </w:pPr>
      <w:r w:rsidRPr="00967694">
        <w:rPr>
          <w:b/>
          <w:sz w:val="20"/>
          <w:szCs w:val="20"/>
        </w:rPr>
        <w:t>Accessories</w:t>
      </w:r>
      <w:r w:rsidR="00B838C5">
        <w:rPr>
          <w:b/>
          <w:sz w:val="20"/>
          <w:szCs w:val="20"/>
        </w:rPr>
        <w:t>:</w:t>
      </w:r>
    </w:p>
    <w:p w14:paraId="01A9AFBF" w14:textId="2EDAB5AE" w:rsidR="00967694" w:rsidRPr="00967694" w:rsidRDefault="00967694" w:rsidP="00967694">
      <w:pPr>
        <w:pStyle w:val="ListParagraph"/>
        <w:numPr>
          <w:ilvl w:val="1"/>
          <w:numId w:val="1"/>
        </w:numPr>
        <w:rPr>
          <w:sz w:val="20"/>
          <w:szCs w:val="20"/>
        </w:rPr>
      </w:pPr>
      <w:r w:rsidRPr="00967694">
        <w:rPr>
          <w:b/>
          <w:sz w:val="20"/>
          <w:szCs w:val="20"/>
        </w:rPr>
        <w:t>Sock</w:t>
      </w:r>
      <w:r>
        <w:rPr>
          <w:b/>
          <w:sz w:val="20"/>
          <w:szCs w:val="20"/>
        </w:rPr>
        <w:t>s</w:t>
      </w:r>
      <w:r w:rsidRPr="00967694">
        <w:rPr>
          <w:b/>
          <w:sz w:val="20"/>
          <w:szCs w:val="20"/>
        </w:rPr>
        <w:t>:</w:t>
      </w:r>
      <w:r>
        <w:rPr>
          <w:sz w:val="20"/>
          <w:szCs w:val="20"/>
        </w:rPr>
        <w:t xml:space="preserve"> </w:t>
      </w:r>
      <w:r w:rsidRPr="00967694">
        <w:rPr>
          <w:sz w:val="20"/>
          <w:szCs w:val="20"/>
        </w:rPr>
        <w:t xml:space="preserve">Matching socks.  </w:t>
      </w:r>
    </w:p>
    <w:p w14:paraId="3D29C63B" w14:textId="77777777" w:rsidR="00967694" w:rsidRPr="00967694" w:rsidRDefault="00967694" w:rsidP="00967694">
      <w:pPr>
        <w:pStyle w:val="ListParagraph"/>
        <w:numPr>
          <w:ilvl w:val="1"/>
          <w:numId w:val="1"/>
        </w:numPr>
        <w:rPr>
          <w:b/>
          <w:sz w:val="20"/>
          <w:szCs w:val="20"/>
        </w:rPr>
      </w:pPr>
      <w:r w:rsidRPr="00967694">
        <w:rPr>
          <w:b/>
          <w:sz w:val="20"/>
          <w:szCs w:val="20"/>
        </w:rPr>
        <w:t xml:space="preserve">Shoes: </w:t>
      </w:r>
      <w:r w:rsidRPr="00967694">
        <w:rPr>
          <w:sz w:val="20"/>
          <w:szCs w:val="20"/>
        </w:rPr>
        <w:t>Solid color dress shoes. No sneakers or other recreational shoes.</w:t>
      </w:r>
    </w:p>
    <w:p w14:paraId="3E7FBB57" w14:textId="77777777" w:rsidR="00967694" w:rsidRPr="00967694" w:rsidRDefault="00967694" w:rsidP="00967694">
      <w:pPr>
        <w:pStyle w:val="ListParagraph"/>
        <w:numPr>
          <w:ilvl w:val="1"/>
          <w:numId w:val="1"/>
        </w:numPr>
        <w:rPr>
          <w:b/>
          <w:sz w:val="20"/>
          <w:szCs w:val="20"/>
        </w:rPr>
      </w:pPr>
      <w:r w:rsidRPr="00967694">
        <w:rPr>
          <w:b/>
          <w:sz w:val="20"/>
          <w:szCs w:val="20"/>
        </w:rPr>
        <w:t xml:space="preserve">Jewelry/Accessories/Makeup/Hair:  </w:t>
      </w:r>
      <w:r w:rsidRPr="00967694">
        <w:rPr>
          <w:sz w:val="20"/>
          <w:szCs w:val="20"/>
        </w:rPr>
        <w:t xml:space="preserve">All should be minimal and conservative in style.  Hair color must be a natural color. </w:t>
      </w:r>
    </w:p>
    <w:p w14:paraId="4542DA29" w14:textId="77777777" w:rsidR="001A365F" w:rsidRPr="00967694" w:rsidRDefault="001A365F" w:rsidP="00967694">
      <w:pPr>
        <w:pStyle w:val="ListParagraph"/>
        <w:numPr>
          <w:ilvl w:val="1"/>
          <w:numId w:val="1"/>
        </w:numPr>
        <w:rPr>
          <w:b/>
          <w:sz w:val="20"/>
          <w:szCs w:val="20"/>
        </w:rPr>
      </w:pPr>
      <w:r w:rsidRPr="00967694">
        <w:rPr>
          <w:b/>
          <w:sz w:val="20"/>
          <w:szCs w:val="20"/>
        </w:rPr>
        <w:t xml:space="preserve">Hats and head scarves </w:t>
      </w:r>
      <w:r w:rsidRPr="00967694">
        <w:rPr>
          <w:sz w:val="20"/>
          <w:szCs w:val="20"/>
        </w:rPr>
        <w:t xml:space="preserve">are not to be worn in the building.  </w:t>
      </w:r>
    </w:p>
    <w:p w14:paraId="61E09CFD" w14:textId="26A5E2FB" w:rsidR="00967694" w:rsidRPr="00967694" w:rsidRDefault="00967694" w:rsidP="00967694">
      <w:pPr>
        <w:pStyle w:val="ListParagraph"/>
        <w:numPr>
          <w:ilvl w:val="1"/>
          <w:numId w:val="1"/>
        </w:numPr>
        <w:rPr>
          <w:sz w:val="20"/>
          <w:szCs w:val="20"/>
        </w:rPr>
      </w:pPr>
      <w:r w:rsidRPr="00967694">
        <w:rPr>
          <w:b/>
          <w:sz w:val="20"/>
          <w:szCs w:val="20"/>
        </w:rPr>
        <w:t xml:space="preserve">Belt: </w:t>
      </w:r>
      <w:r w:rsidRPr="00967694">
        <w:rPr>
          <w:sz w:val="20"/>
          <w:szCs w:val="20"/>
        </w:rPr>
        <w:t xml:space="preserve">Required for middle school students. </w:t>
      </w:r>
    </w:p>
    <w:p w14:paraId="61F3108D" w14:textId="74437C6F" w:rsidR="0051236A" w:rsidRPr="0051236A" w:rsidRDefault="0051236A" w:rsidP="00967694">
      <w:pPr>
        <w:pStyle w:val="ListParagraph"/>
        <w:numPr>
          <w:ilvl w:val="1"/>
          <w:numId w:val="1"/>
        </w:numPr>
        <w:rPr>
          <w:sz w:val="20"/>
          <w:szCs w:val="20"/>
        </w:rPr>
      </w:pPr>
      <w:r w:rsidRPr="00FB538D">
        <w:rPr>
          <w:b/>
          <w:sz w:val="20"/>
          <w:szCs w:val="20"/>
        </w:rPr>
        <w:t>Tie</w:t>
      </w:r>
      <w:r>
        <w:rPr>
          <w:b/>
          <w:sz w:val="20"/>
          <w:szCs w:val="20"/>
        </w:rPr>
        <w:t>:</w:t>
      </w:r>
      <w:r w:rsidRPr="007D0272">
        <w:rPr>
          <w:sz w:val="20"/>
          <w:szCs w:val="20"/>
        </w:rPr>
        <w:t xml:space="preserve"> </w:t>
      </w:r>
      <w:r w:rsidR="001E799D">
        <w:rPr>
          <w:sz w:val="20"/>
          <w:szCs w:val="20"/>
        </w:rPr>
        <w:t xml:space="preserve"> Any solid or patterned necktie or bow</w:t>
      </w:r>
      <w:r w:rsidR="007D0272" w:rsidRPr="007D0272">
        <w:rPr>
          <w:sz w:val="20"/>
          <w:szCs w:val="20"/>
        </w:rPr>
        <w:t>tie.</w:t>
      </w:r>
    </w:p>
    <w:p w14:paraId="3E7DBC3F" w14:textId="2BCEBC57" w:rsidR="008B6DBB" w:rsidRDefault="008B6DBB" w:rsidP="00B838C5">
      <w:pPr>
        <w:spacing w:after="0"/>
        <w:rPr>
          <w:b/>
          <w:sz w:val="20"/>
          <w:szCs w:val="20"/>
        </w:rPr>
      </w:pPr>
      <w:r>
        <w:rPr>
          <w:b/>
          <w:sz w:val="20"/>
          <w:szCs w:val="20"/>
        </w:rPr>
        <w:t>BOYS</w:t>
      </w:r>
      <w:r w:rsidRPr="00FB538D">
        <w:rPr>
          <w:b/>
          <w:sz w:val="20"/>
          <w:szCs w:val="20"/>
        </w:rPr>
        <w:t xml:space="preserve"> – Free Dress Days (</w:t>
      </w:r>
      <w:r w:rsidR="00656296">
        <w:rPr>
          <w:b/>
          <w:sz w:val="20"/>
          <w:szCs w:val="20"/>
        </w:rPr>
        <w:t>as</w:t>
      </w:r>
      <w:r w:rsidRPr="00FB538D">
        <w:rPr>
          <w:b/>
          <w:sz w:val="20"/>
          <w:szCs w:val="20"/>
        </w:rPr>
        <w:t xml:space="preserve"> announced):  </w:t>
      </w:r>
    </w:p>
    <w:p w14:paraId="12893A4B" w14:textId="633AC862" w:rsidR="00B838C5" w:rsidRDefault="00B838C5" w:rsidP="00B838C5">
      <w:pPr>
        <w:spacing w:after="0"/>
        <w:rPr>
          <w:sz w:val="20"/>
          <w:szCs w:val="20"/>
        </w:rPr>
      </w:pPr>
      <w:r>
        <w:rPr>
          <w:sz w:val="20"/>
          <w:szCs w:val="20"/>
        </w:rPr>
        <w:t xml:space="preserve">Free dress days will be announced throughout the school year and can include some off-campus activities (i.e. field trips, school dances, etc.). </w:t>
      </w:r>
    </w:p>
    <w:p w14:paraId="358DF89C" w14:textId="12A8CFE9" w:rsidR="00B838C5" w:rsidRDefault="00B838C5" w:rsidP="00B838C5">
      <w:pPr>
        <w:pStyle w:val="ListParagraph"/>
        <w:numPr>
          <w:ilvl w:val="0"/>
          <w:numId w:val="1"/>
        </w:numPr>
        <w:spacing w:after="0"/>
        <w:rPr>
          <w:sz w:val="20"/>
          <w:szCs w:val="20"/>
        </w:rPr>
      </w:pPr>
      <w:r w:rsidRPr="00FB538D">
        <w:rPr>
          <w:b/>
          <w:sz w:val="20"/>
          <w:szCs w:val="20"/>
        </w:rPr>
        <w:t>Shorts/Pants:</w:t>
      </w:r>
      <w:r w:rsidRPr="00FB538D">
        <w:rPr>
          <w:sz w:val="20"/>
          <w:szCs w:val="20"/>
        </w:rPr>
        <w:t xml:space="preserve">  Pants, including jeans, cargos, ca</w:t>
      </w:r>
      <w:r w:rsidR="001E799D">
        <w:rPr>
          <w:sz w:val="20"/>
          <w:szCs w:val="20"/>
        </w:rPr>
        <w:t>pris, or shorts with no</w:t>
      </w:r>
      <w:r>
        <w:rPr>
          <w:sz w:val="20"/>
          <w:szCs w:val="20"/>
        </w:rPr>
        <w:t xml:space="preserve"> rips</w:t>
      </w:r>
      <w:r w:rsidR="001E799D">
        <w:rPr>
          <w:sz w:val="20"/>
          <w:szCs w:val="20"/>
        </w:rPr>
        <w:t xml:space="preserve"> or tears</w:t>
      </w:r>
      <w:r>
        <w:rPr>
          <w:sz w:val="20"/>
          <w:szCs w:val="20"/>
        </w:rPr>
        <w:t>. S</w:t>
      </w:r>
      <w:r w:rsidRPr="00FB538D">
        <w:rPr>
          <w:sz w:val="20"/>
          <w:szCs w:val="20"/>
        </w:rPr>
        <w:t xml:space="preserve">horts must </w:t>
      </w:r>
      <w:r>
        <w:rPr>
          <w:sz w:val="20"/>
          <w:szCs w:val="20"/>
        </w:rPr>
        <w:t xml:space="preserve">adhere to regular dress guidelines.  </w:t>
      </w:r>
    </w:p>
    <w:p w14:paraId="22873657" w14:textId="77777777" w:rsidR="00B838C5" w:rsidRPr="001A365F" w:rsidRDefault="00B838C5" w:rsidP="00B838C5">
      <w:pPr>
        <w:pStyle w:val="ListParagraph"/>
        <w:rPr>
          <w:sz w:val="20"/>
          <w:szCs w:val="20"/>
        </w:rPr>
      </w:pPr>
      <w:r>
        <w:rPr>
          <w:b/>
          <w:sz w:val="20"/>
          <w:szCs w:val="20"/>
        </w:rPr>
        <w:t>Please note:</w:t>
      </w:r>
      <w:r>
        <w:rPr>
          <w:sz w:val="20"/>
          <w:szCs w:val="20"/>
        </w:rPr>
        <w:t xml:space="preserve"> Leggings, yoga pants and pajama pants are not part of our dress code. </w:t>
      </w:r>
    </w:p>
    <w:p w14:paraId="383C6DE4" w14:textId="4662F618" w:rsidR="00B838C5" w:rsidRDefault="00B838C5" w:rsidP="00B838C5">
      <w:pPr>
        <w:pStyle w:val="ListParagraph"/>
        <w:numPr>
          <w:ilvl w:val="0"/>
          <w:numId w:val="1"/>
        </w:numPr>
        <w:rPr>
          <w:sz w:val="20"/>
          <w:szCs w:val="20"/>
        </w:rPr>
      </w:pPr>
      <w:r w:rsidRPr="00FB538D">
        <w:rPr>
          <w:b/>
          <w:sz w:val="20"/>
          <w:szCs w:val="20"/>
        </w:rPr>
        <w:t>Shirts:</w:t>
      </w:r>
      <w:r>
        <w:rPr>
          <w:sz w:val="20"/>
          <w:szCs w:val="20"/>
        </w:rPr>
        <w:t xml:space="preserve">  Shirts, including T-shirts, must be free of inappropriate</w:t>
      </w:r>
      <w:r w:rsidR="001E799D">
        <w:rPr>
          <w:sz w:val="20"/>
          <w:szCs w:val="20"/>
        </w:rPr>
        <w:t xml:space="preserve"> slogans or illustrations, rips</w:t>
      </w:r>
      <w:r>
        <w:rPr>
          <w:sz w:val="20"/>
          <w:szCs w:val="20"/>
        </w:rPr>
        <w:t xml:space="preserve"> or tears.  Tank tops, tops exposing the midriff or shoulders are not part of our dress code.  </w:t>
      </w:r>
    </w:p>
    <w:p w14:paraId="351C1CCA" w14:textId="7EDC7125" w:rsidR="00B838C5" w:rsidRPr="00B838C5" w:rsidRDefault="00B838C5" w:rsidP="00B838C5">
      <w:pPr>
        <w:pStyle w:val="ListParagraph"/>
        <w:numPr>
          <w:ilvl w:val="0"/>
          <w:numId w:val="1"/>
        </w:numPr>
        <w:rPr>
          <w:sz w:val="20"/>
          <w:szCs w:val="20"/>
        </w:rPr>
      </w:pPr>
      <w:r w:rsidRPr="00FB538D">
        <w:rPr>
          <w:b/>
          <w:sz w:val="20"/>
          <w:szCs w:val="20"/>
        </w:rPr>
        <w:lastRenderedPageBreak/>
        <w:t>Shoes:</w:t>
      </w:r>
      <w:r>
        <w:rPr>
          <w:sz w:val="20"/>
          <w:szCs w:val="20"/>
        </w:rPr>
        <w:t xml:space="preserve">  Same as regular dress guidelines.</w:t>
      </w:r>
    </w:p>
    <w:p w14:paraId="687EFEB4" w14:textId="77777777" w:rsidR="003851DA" w:rsidRDefault="003851DA" w:rsidP="00967694">
      <w:pPr>
        <w:spacing w:after="0" w:line="240" w:lineRule="auto"/>
        <w:rPr>
          <w:b/>
          <w:sz w:val="20"/>
          <w:szCs w:val="20"/>
        </w:rPr>
      </w:pPr>
    </w:p>
    <w:p w14:paraId="223B421D" w14:textId="6D40C2D3" w:rsidR="00154D2B" w:rsidRDefault="00154D2B" w:rsidP="00967694">
      <w:pPr>
        <w:spacing w:after="0" w:line="240" w:lineRule="auto"/>
        <w:rPr>
          <w:b/>
          <w:sz w:val="20"/>
          <w:szCs w:val="20"/>
        </w:rPr>
      </w:pPr>
      <w:r>
        <w:rPr>
          <w:b/>
          <w:sz w:val="20"/>
          <w:szCs w:val="20"/>
        </w:rPr>
        <w:t>BOYS – Spirt Dress Days (as announced):</w:t>
      </w:r>
    </w:p>
    <w:p w14:paraId="13584DA9" w14:textId="15AE5109" w:rsidR="0060130E" w:rsidRPr="00B838C5" w:rsidRDefault="00B838C5" w:rsidP="00967694">
      <w:pPr>
        <w:pStyle w:val="ListParagraph"/>
        <w:numPr>
          <w:ilvl w:val="0"/>
          <w:numId w:val="1"/>
        </w:numPr>
        <w:spacing w:after="0"/>
        <w:rPr>
          <w:sz w:val="20"/>
          <w:szCs w:val="20"/>
        </w:rPr>
      </w:pPr>
      <w:r>
        <w:rPr>
          <w:sz w:val="20"/>
          <w:szCs w:val="20"/>
        </w:rPr>
        <w:t>Same guidelines as</w:t>
      </w:r>
      <w:r w:rsidRPr="001A365F">
        <w:rPr>
          <w:sz w:val="20"/>
          <w:szCs w:val="20"/>
        </w:rPr>
        <w:t xml:space="preserve"> free dress </w:t>
      </w:r>
      <w:r>
        <w:rPr>
          <w:sz w:val="20"/>
          <w:szCs w:val="20"/>
        </w:rPr>
        <w:t xml:space="preserve">days, </w:t>
      </w:r>
      <w:r w:rsidRPr="001A365F">
        <w:rPr>
          <w:sz w:val="20"/>
          <w:szCs w:val="20"/>
        </w:rPr>
        <w:t>but with BCD</w:t>
      </w:r>
      <w:r>
        <w:rPr>
          <w:sz w:val="20"/>
          <w:szCs w:val="20"/>
        </w:rPr>
        <w:t>-logo</w:t>
      </w:r>
      <w:r w:rsidRPr="001A365F">
        <w:rPr>
          <w:sz w:val="20"/>
          <w:szCs w:val="20"/>
        </w:rPr>
        <w:t xml:space="preserve"> clothing or </w:t>
      </w:r>
      <w:r>
        <w:rPr>
          <w:sz w:val="20"/>
          <w:szCs w:val="20"/>
        </w:rPr>
        <w:t>clothing that is blue,</w:t>
      </w:r>
      <w:r w:rsidRPr="001A365F">
        <w:rPr>
          <w:sz w:val="20"/>
          <w:szCs w:val="20"/>
        </w:rPr>
        <w:t xml:space="preserve"> green</w:t>
      </w:r>
      <w:r>
        <w:rPr>
          <w:sz w:val="20"/>
          <w:szCs w:val="20"/>
        </w:rPr>
        <w:t xml:space="preserve"> or white</w:t>
      </w:r>
      <w:r w:rsidRPr="001A365F">
        <w:rPr>
          <w:sz w:val="20"/>
          <w:szCs w:val="20"/>
        </w:rPr>
        <w:t>.</w:t>
      </w:r>
    </w:p>
    <w:p w14:paraId="7154DC94" w14:textId="77777777" w:rsidR="0060130E" w:rsidRDefault="0060130E" w:rsidP="00967694">
      <w:pPr>
        <w:spacing w:after="0"/>
        <w:rPr>
          <w:b/>
          <w:sz w:val="20"/>
          <w:szCs w:val="20"/>
        </w:rPr>
      </w:pPr>
    </w:p>
    <w:p w14:paraId="307C06D8" w14:textId="7C84B1F2" w:rsidR="00967694" w:rsidRDefault="00C84CBF" w:rsidP="00967694">
      <w:pPr>
        <w:spacing w:after="0"/>
        <w:rPr>
          <w:b/>
          <w:sz w:val="20"/>
          <w:szCs w:val="20"/>
        </w:rPr>
      </w:pPr>
      <w:r>
        <w:rPr>
          <w:b/>
          <w:sz w:val="20"/>
          <w:szCs w:val="20"/>
        </w:rPr>
        <w:t>BOYS</w:t>
      </w:r>
      <w:r w:rsidR="00967694" w:rsidRPr="00967694">
        <w:rPr>
          <w:b/>
          <w:sz w:val="20"/>
          <w:szCs w:val="20"/>
        </w:rPr>
        <w:t xml:space="preserve"> </w:t>
      </w:r>
      <w:r w:rsidR="00967694">
        <w:rPr>
          <w:b/>
          <w:sz w:val="20"/>
          <w:szCs w:val="20"/>
        </w:rPr>
        <w:t xml:space="preserve">– </w:t>
      </w:r>
      <w:r w:rsidR="0076053E">
        <w:rPr>
          <w:b/>
          <w:sz w:val="20"/>
          <w:szCs w:val="20"/>
        </w:rPr>
        <w:t>Physical Education Dress</w:t>
      </w:r>
      <w:r w:rsidR="00B838C5">
        <w:rPr>
          <w:b/>
          <w:sz w:val="20"/>
          <w:szCs w:val="20"/>
        </w:rPr>
        <w:t>:</w:t>
      </w:r>
    </w:p>
    <w:p w14:paraId="7D09DB23" w14:textId="3D3D5488" w:rsidR="00B0772B" w:rsidRPr="00D311DB" w:rsidRDefault="00B0772B" w:rsidP="00B0772B">
      <w:pPr>
        <w:pStyle w:val="ListParagraph"/>
        <w:numPr>
          <w:ilvl w:val="0"/>
          <w:numId w:val="1"/>
        </w:numPr>
        <w:spacing w:after="0"/>
        <w:rPr>
          <w:b/>
          <w:sz w:val="20"/>
          <w:szCs w:val="20"/>
        </w:rPr>
      </w:pPr>
      <w:r w:rsidRPr="00D311DB">
        <w:rPr>
          <w:rFonts w:cstheme="minorHAnsi"/>
          <w:b/>
          <w:sz w:val="20"/>
          <w:szCs w:val="20"/>
        </w:rPr>
        <w:t>Shirts:</w:t>
      </w:r>
      <w:r>
        <w:rPr>
          <w:rFonts w:cstheme="minorHAnsi"/>
          <w:sz w:val="20"/>
          <w:szCs w:val="20"/>
        </w:rPr>
        <w:t xml:space="preserve"> </w:t>
      </w:r>
      <w:r w:rsidRPr="00D311DB">
        <w:rPr>
          <w:rFonts w:cstheme="minorHAnsi"/>
          <w:sz w:val="20"/>
          <w:szCs w:val="20"/>
        </w:rPr>
        <w:t>Any BCD t-shirt (no collar) can be worn as the PE uniform.</w:t>
      </w:r>
      <w:r>
        <w:rPr>
          <w:rFonts w:cstheme="minorHAnsi"/>
          <w:sz w:val="20"/>
          <w:szCs w:val="20"/>
        </w:rPr>
        <w:t xml:space="preserve"> </w:t>
      </w:r>
    </w:p>
    <w:p w14:paraId="7E28B7E3" w14:textId="77777777" w:rsidR="00B0772B" w:rsidRPr="00D311DB" w:rsidRDefault="00B0772B" w:rsidP="00B0772B">
      <w:pPr>
        <w:pStyle w:val="ListParagraph"/>
        <w:numPr>
          <w:ilvl w:val="0"/>
          <w:numId w:val="1"/>
        </w:numPr>
        <w:spacing w:after="0"/>
        <w:rPr>
          <w:b/>
          <w:sz w:val="20"/>
          <w:szCs w:val="20"/>
        </w:rPr>
      </w:pPr>
      <w:r w:rsidRPr="00D311DB">
        <w:rPr>
          <w:rFonts w:cstheme="minorHAnsi"/>
          <w:b/>
          <w:sz w:val="20"/>
          <w:szCs w:val="20"/>
        </w:rPr>
        <w:t>Shorts/Pants:</w:t>
      </w:r>
      <w:r>
        <w:rPr>
          <w:rFonts w:cstheme="minorHAnsi"/>
          <w:sz w:val="20"/>
          <w:szCs w:val="20"/>
        </w:rPr>
        <w:t xml:space="preserve"> </w:t>
      </w:r>
      <w:r w:rsidRPr="00D311DB">
        <w:rPr>
          <w:rFonts w:cstheme="minorHAnsi"/>
          <w:sz w:val="20"/>
          <w:szCs w:val="20"/>
        </w:rPr>
        <w:t xml:space="preserve">Athletic shorts or pants </w:t>
      </w:r>
      <w:r>
        <w:rPr>
          <w:rFonts w:cstheme="minorHAnsi"/>
          <w:sz w:val="20"/>
          <w:szCs w:val="20"/>
        </w:rPr>
        <w:t>made from a comfortable fabric</w:t>
      </w:r>
      <w:r w:rsidRPr="00D311DB">
        <w:rPr>
          <w:rFonts w:cstheme="minorHAnsi"/>
          <w:sz w:val="20"/>
          <w:szCs w:val="20"/>
        </w:rPr>
        <w:t xml:space="preserve"> such as nylon or cotton blends</w:t>
      </w:r>
      <w:r>
        <w:rPr>
          <w:rFonts w:cstheme="minorHAnsi"/>
          <w:sz w:val="20"/>
          <w:szCs w:val="20"/>
        </w:rPr>
        <w:t>.</w:t>
      </w:r>
    </w:p>
    <w:p w14:paraId="7B236823" w14:textId="77777777" w:rsidR="00B0772B" w:rsidRDefault="00B0772B" w:rsidP="00B0772B">
      <w:pPr>
        <w:spacing w:after="0"/>
        <w:ind w:left="720"/>
        <w:rPr>
          <w:rFonts w:cstheme="minorHAnsi"/>
          <w:sz w:val="20"/>
          <w:szCs w:val="20"/>
        </w:rPr>
      </w:pPr>
      <w:r>
        <w:rPr>
          <w:rFonts w:cstheme="minorHAnsi"/>
          <w:sz w:val="20"/>
          <w:szCs w:val="20"/>
        </w:rPr>
        <w:t>Length guidelines: S</w:t>
      </w:r>
      <w:r w:rsidRPr="00D311DB">
        <w:rPr>
          <w:rFonts w:cstheme="minorHAnsi"/>
          <w:sz w:val="20"/>
          <w:szCs w:val="20"/>
        </w:rPr>
        <w:t xml:space="preserve">horts must at least 3-4-inch inseam. </w:t>
      </w:r>
    </w:p>
    <w:p w14:paraId="185EFD7B" w14:textId="7C533E4E" w:rsidR="00B0772B" w:rsidRDefault="00B0772B" w:rsidP="00B0772B">
      <w:pPr>
        <w:spacing w:after="0"/>
        <w:ind w:left="720"/>
        <w:rPr>
          <w:rFonts w:cstheme="minorHAnsi"/>
          <w:sz w:val="20"/>
          <w:szCs w:val="20"/>
        </w:rPr>
      </w:pPr>
      <w:r>
        <w:rPr>
          <w:rFonts w:cstheme="minorHAnsi"/>
          <w:sz w:val="20"/>
          <w:szCs w:val="20"/>
        </w:rPr>
        <w:t xml:space="preserve">Please note that </w:t>
      </w:r>
      <w:r w:rsidRPr="00D311DB">
        <w:rPr>
          <w:rFonts w:cstheme="minorHAnsi"/>
          <w:sz w:val="20"/>
          <w:szCs w:val="20"/>
        </w:rPr>
        <w:t>cargo shorts, zipp</w:t>
      </w:r>
      <w:r>
        <w:rPr>
          <w:rFonts w:cstheme="minorHAnsi"/>
          <w:sz w:val="20"/>
          <w:szCs w:val="20"/>
        </w:rPr>
        <w:t xml:space="preserve">ers, or buttons </w:t>
      </w:r>
      <w:r w:rsidR="004C237C">
        <w:rPr>
          <w:rFonts w:cstheme="minorHAnsi"/>
          <w:sz w:val="20"/>
          <w:szCs w:val="20"/>
        </w:rPr>
        <w:t>are not a part of PE dress code but logos are allowed.</w:t>
      </w:r>
    </w:p>
    <w:p w14:paraId="0F2F076B" w14:textId="77777777" w:rsidR="00B0772B" w:rsidRPr="00D311DB" w:rsidRDefault="00B0772B" w:rsidP="00B0772B">
      <w:pPr>
        <w:pStyle w:val="ListParagraph"/>
        <w:numPr>
          <w:ilvl w:val="0"/>
          <w:numId w:val="1"/>
        </w:numPr>
        <w:spacing w:after="0"/>
        <w:rPr>
          <w:rFonts w:cstheme="minorHAnsi"/>
          <w:b/>
          <w:sz w:val="20"/>
          <w:szCs w:val="20"/>
        </w:rPr>
      </w:pPr>
      <w:r w:rsidRPr="00D311DB">
        <w:rPr>
          <w:rFonts w:cstheme="minorHAnsi"/>
          <w:b/>
          <w:sz w:val="20"/>
          <w:szCs w:val="20"/>
        </w:rPr>
        <w:t>Sweatshirts and Sweatpants:</w:t>
      </w:r>
      <w:r>
        <w:rPr>
          <w:rFonts w:cstheme="minorHAnsi"/>
          <w:sz w:val="20"/>
          <w:szCs w:val="20"/>
        </w:rPr>
        <w:t xml:space="preserve">  These</w:t>
      </w:r>
      <w:r w:rsidRPr="00D311DB">
        <w:rPr>
          <w:rFonts w:cstheme="minorHAnsi"/>
          <w:sz w:val="20"/>
          <w:szCs w:val="20"/>
        </w:rPr>
        <w:t xml:space="preserve"> are optional but recommended for inclement weather.  These must be worn over the required PE uniform.</w:t>
      </w:r>
    </w:p>
    <w:p w14:paraId="1A3C3C09" w14:textId="77777777" w:rsidR="00B0772B" w:rsidRPr="00D311DB" w:rsidRDefault="00B0772B" w:rsidP="00B0772B">
      <w:pPr>
        <w:pStyle w:val="ListParagraph"/>
        <w:numPr>
          <w:ilvl w:val="0"/>
          <w:numId w:val="1"/>
        </w:numPr>
        <w:spacing w:after="0"/>
        <w:rPr>
          <w:rFonts w:cstheme="minorHAnsi"/>
          <w:b/>
          <w:sz w:val="20"/>
          <w:szCs w:val="20"/>
        </w:rPr>
      </w:pPr>
      <w:r w:rsidRPr="00B0772B">
        <w:rPr>
          <w:rFonts w:cstheme="minorHAnsi"/>
          <w:b/>
          <w:sz w:val="20"/>
          <w:szCs w:val="20"/>
        </w:rPr>
        <w:t>Shoes:</w:t>
      </w:r>
      <w:r w:rsidRPr="00D311DB">
        <w:rPr>
          <w:rFonts w:cstheme="minorHAnsi"/>
          <w:sz w:val="20"/>
          <w:szCs w:val="20"/>
        </w:rPr>
        <w:t xml:space="preserve">  Athletic tennis shoes with laces or Velcro and a soft rubber sole are required and comfortable socks should be worn for safe participation</w:t>
      </w:r>
    </w:p>
    <w:p w14:paraId="5844563B" w14:textId="1BFD0374" w:rsidR="008B6DBB" w:rsidRDefault="008B6DBB" w:rsidP="0051727E">
      <w:pPr>
        <w:rPr>
          <w:sz w:val="20"/>
          <w:szCs w:val="20"/>
        </w:rPr>
      </w:pPr>
    </w:p>
    <w:p w14:paraId="547A48A3" w14:textId="72418AB3" w:rsidR="000A5755" w:rsidRDefault="000A5755" w:rsidP="0051727E">
      <w:pPr>
        <w:rPr>
          <w:sz w:val="20"/>
          <w:szCs w:val="20"/>
        </w:rPr>
      </w:pPr>
    </w:p>
    <w:p w14:paraId="5772EE09" w14:textId="3C8CD209" w:rsidR="000A5755" w:rsidRDefault="000A5755" w:rsidP="0051727E">
      <w:pPr>
        <w:rPr>
          <w:sz w:val="20"/>
          <w:szCs w:val="20"/>
        </w:rPr>
      </w:pPr>
      <w:r>
        <w:rPr>
          <w:noProof/>
          <w:sz w:val="20"/>
          <w:szCs w:val="20"/>
        </w:rPr>
        <w:drawing>
          <wp:inline distT="0" distB="0" distL="0" distR="0" wp14:anchorId="21C3D191" wp14:editId="701079B6">
            <wp:extent cx="4772025" cy="970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8273" cy="976120"/>
                    </a:xfrm>
                    <a:prstGeom prst="rect">
                      <a:avLst/>
                    </a:prstGeom>
                    <a:noFill/>
                  </pic:spPr>
                </pic:pic>
              </a:graphicData>
            </a:graphic>
          </wp:inline>
        </w:drawing>
      </w:r>
    </w:p>
    <w:sectPr w:rsidR="000A5755" w:rsidSect="00474A6A">
      <w:pgSz w:w="12240" w:h="15840"/>
      <w:pgMar w:top="576"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4A7"/>
    <w:multiLevelType w:val="hybridMultilevel"/>
    <w:tmpl w:val="8E722720"/>
    <w:lvl w:ilvl="0" w:tplc="2F227DA4">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226F"/>
    <w:multiLevelType w:val="hybridMultilevel"/>
    <w:tmpl w:val="4F9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92DC4"/>
    <w:multiLevelType w:val="hybridMultilevel"/>
    <w:tmpl w:val="ECA86E00"/>
    <w:lvl w:ilvl="0" w:tplc="2F227DA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E7E30"/>
    <w:multiLevelType w:val="hybridMultilevel"/>
    <w:tmpl w:val="B19E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1E3F34"/>
    <w:multiLevelType w:val="hybridMultilevel"/>
    <w:tmpl w:val="F04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6A"/>
    <w:rsid w:val="0003260B"/>
    <w:rsid w:val="000A5755"/>
    <w:rsid w:val="0014111B"/>
    <w:rsid w:val="00154D2B"/>
    <w:rsid w:val="001A365F"/>
    <w:rsid w:val="001E799D"/>
    <w:rsid w:val="0024337B"/>
    <w:rsid w:val="002462AE"/>
    <w:rsid w:val="00264646"/>
    <w:rsid w:val="00287055"/>
    <w:rsid w:val="00374F4F"/>
    <w:rsid w:val="003851DA"/>
    <w:rsid w:val="00396653"/>
    <w:rsid w:val="003A1B7A"/>
    <w:rsid w:val="003A4CAB"/>
    <w:rsid w:val="0046403C"/>
    <w:rsid w:val="00474A6A"/>
    <w:rsid w:val="004B3CCE"/>
    <w:rsid w:val="004C1337"/>
    <w:rsid w:val="004C237C"/>
    <w:rsid w:val="004C63D7"/>
    <w:rsid w:val="0051236A"/>
    <w:rsid w:val="0051727E"/>
    <w:rsid w:val="00565F41"/>
    <w:rsid w:val="005D34D8"/>
    <w:rsid w:val="0060130E"/>
    <w:rsid w:val="00656296"/>
    <w:rsid w:val="00681DCE"/>
    <w:rsid w:val="006D36ED"/>
    <w:rsid w:val="0076053E"/>
    <w:rsid w:val="00765F85"/>
    <w:rsid w:val="007B3947"/>
    <w:rsid w:val="007C59C5"/>
    <w:rsid w:val="007D0272"/>
    <w:rsid w:val="00812E5F"/>
    <w:rsid w:val="00872B23"/>
    <w:rsid w:val="00891438"/>
    <w:rsid w:val="008B6DBB"/>
    <w:rsid w:val="0092383E"/>
    <w:rsid w:val="00945C27"/>
    <w:rsid w:val="00967694"/>
    <w:rsid w:val="00984A0B"/>
    <w:rsid w:val="00AA0305"/>
    <w:rsid w:val="00AC63C1"/>
    <w:rsid w:val="00B0772B"/>
    <w:rsid w:val="00B23DEE"/>
    <w:rsid w:val="00B72990"/>
    <w:rsid w:val="00B838C5"/>
    <w:rsid w:val="00BA3982"/>
    <w:rsid w:val="00BF0E32"/>
    <w:rsid w:val="00C0650F"/>
    <w:rsid w:val="00C30EE7"/>
    <w:rsid w:val="00C54D40"/>
    <w:rsid w:val="00C84CBF"/>
    <w:rsid w:val="00D25D4A"/>
    <w:rsid w:val="00D311DB"/>
    <w:rsid w:val="00D57361"/>
    <w:rsid w:val="00D70643"/>
    <w:rsid w:val="00E01C21"/>
    <w:rsid w:val="00E550B7"/>
    <w:rsid w:val="00E72F84"/>
    <w:rsid w:val="00E86352"/>
    <w:rsid w:val="00EE1A94"/>
    <w:rsid w:val="00EE2BF6"/>
    <w:rsid w:val="00FB538D"/>
    <w:rsid w:val="00FC6B72"/>
    <w:rsid w:val="00FD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75FA"/>
  <w15:chartTrackingRefBased/>
  <w15:docId w15:val="{C7D1F22A-128B-4BE8-B7B7-FED6483A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D4"/>
    <w:pPr>
      <w:ind w:left="720"/>
      <w:contextualSpacing/>
    </w:pPr>
  </w:style>
  <w:style w:type="character" w:styleId="CommentReference">
    <w:name w:val="annotation reference"/>
    <w:basedOn w:val="DefaultParagraphFont"/>
    <w:uiPriority w:val="99"/>
    <w:semiHidden/>
    <w:unhideWhenUsed/>
    <w:rsid w:val="00FD09D4"/>
    <w:rPr>
      <w:sz w:val="16"/>
      <w:szCs w:val="16"/>
    </w:rPr>
  </w:style>
  <w:style w:type="paragraph" w:styleId="CommentText">
    <w:name w:val="annotation text"/>
    <w:basedOn w:val="Normal"/>
    <w:link w:val="CommentTextChar"/>
    <w:uiPriority w:val="99"/>
    <w:semiHidden/>
    <w:unhideWhenUsed/>
    <w:rsid w:val="00FD09D4"/>
    <w:pPr>
      <w:spacing w:line="240" w:lineRule="auto"/>
    </w:pPr>
    <w:rPr>
      <w:sz w:val="20"/>
      <w:szCs w:val="20"/>
    </w:rPr>
  </w:style>
  <w:style w:type="character" w:customStyle="1" w:styleId="CommentTextChar">
    <w:name w:val="Comment Text Char"/>
    <w:basedOn w:val="DefaultParagraphFont"/>
    <w:link w:val="CommentText"/>
    <w:uiPriority w:val="99"/>
    <w:semiHidden/>
    <w:rsid w:val="00FD09D4"/>
    <w:rPr>
      <w:sz w:val="20"/>
      <w:szCs w:val="20"/>
    </w:rPr>
  </w:style>
  <w:style w:type="paragraph" w:styleId="CommentSubject">
    <w:name w:val="annotation subject"/>
    <w:basedOn w:val="CommentText"/>
    <w:next w:val="CommentText"/>
    <w:link w:val="CommentSubjectChar"/>
    <w:uiPriority w:val="99"/>
    <w:semiHidden/>
    <w:unhideWhenUsed/>
    <w:rsid w:val="00FD09D4"/>
    <w:rPr>
      <w:b/>
      <w:bCs/>
    </w:rPr>
  </w:style>
  <w:style w:type="character" w:customStyle="1" w:styleId="CommentSubjectChar">
    <w:name w:val="Comment Subject Char"/>
    <w:basedOn w:val="CommentTextChar"/>
    <w:link w:val="CommentSubject"/>
    <w:uiPriority w:val="99"/>
    <w:semiHidden/>
    <w:rsid w:val="00FD09D4"/>
    <w:rPr>
      <w:b/>
      <w:bCs/>
      <w:sz w:val="20"/>
      <w:szCs w:val="20"/>
    </w:rPr>
  </w:style>
  <w:style w:type="paragraph" w:styleId="BalloonText">
    <w:name w:val="Balloon Text"/>
    <w:basedOn w:val="Normal"/>
    <w:link w:val="BalloonTextChar"/>
    <w:uiPriority w:val="99"/>
    <w:semiHidden/>
    <w:unhideWhenUsed/>
    <w:rsid w:val="00FD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D4"/>
    <w:rPr>
      <w:rFonts w:ascii="Segoe UI" w:hAnsi="Segoe UI" w:cs="Segoe UI"/>
      <w:sz w:val="18"/>
      <w:szCs w:val="18"/>
    </w:rPr>
  </w:style>
  <w:style w:type="character" w:styleId="Hyperlink">
    <w:name w:val="Hyperlink"/>
    <w:basedOn w:val="DefaultParagraphFont"/>
    <w:uiPriority w:val="99"/>
    <w:unhideWhenUsed/>
    <w:rsid w:val="0024337B"/>
    <w:rPr>
      <w:color w:val="0563C1" w:themeColor="hyperlink"/>
      <w:u w:val="single"/>
    </w:rPr>
  </w:style>
  <w:style w:type="character" w:styleId="Mention">
    <w:name w:val="Mention"/>
    <w:basedOn w:val="DefaultParagraphFont"/>
    <w:uiPriority w:val="99"/>
    <w:semiHidden/>
    <w:unhideWhenUsed/>
    <w:rsid w:val="001411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alschoolwear.com/catalog/product/view/id/8995/s/herringbone-dress-short/category/57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choolwear.com/catalog/product/view/id/8995/s/herringbone-dress-short/category/579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lobalschoolwear.com" TargetMode="External"/><Relationship Id="rId4" Type="http://schemas.openxmlformats.org/officeDocument/2006/relationships/numbering" Target="numbering.xml"/><Relationship Id="rId9" Type="http://schemas.openxmlformats.org/officeDocument/2006/relationships/hyperlink" Target="http://www.landse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5AC85C66495429282C24996917BF0" ma:contentTypeVersion="0" ma:contentTypeDescription="Create a new document." ma:contentTypeScope="" ma:versionID="0246234a2fff8c15e933baf257b597c9">
  <xsd:schema xmlns:xsd="http://www.w3.org/2001/XMLSchema" xmlns:xs="http://www.w3.org/2001/XMLSchema" xmlns:p="http://schemas.microsoft.com/office/2006/metadata/properties" targetNamespace="http://schemas.microsoft.com/office/2006/metadata/properties" ma:root="true" ma:fieldsID="8d41b3eb43300110800fa6358baccf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1A20D-1D7B-43BC-9B00-019254C26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4058DC-179D-44DF-B139-37C96E6DFE79}">
  <ds:schemaRefs>
    <ds:schemaRef ds:uri="http://schemas.microsoft.com/sharepoint/v3/contenttype/forms"/>
  </ds:schemaRefs>
</ds:datastoreItem>
</file>

<file path=customXml/itemProps3.xml><?xml version="1.0" encoding="utf-8"?>
<ds:datastoreItem xmlns:ds="http://schemas.openxmlformats.org/officeDocument/2006/customXml" ds:itemID="{B0A26B73-5D77-473A-8420-ABB3635DC42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Boyle</dc:creator>
  <cp:keywords/>
  <dc:description/>
  <cp:lastModifiedBy>Susan Boyle</cp:lastModifiedBy>
  <cp:revision>24</cp:revision>
  <cp:lastPrinted>2017-04-03T17:54:00Z</cp:lastPrinted>
  <dcterms:created xsi:type="dcterms:W3CDTF">2017-04-03T16:45:00Z</dcterms:created>
  <dcterms:modified xsi:type="dcterms:W3CDTF">2017-07-18T20:44:00Z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0x0101009785AC85C66495429282C24996917BF0</vt:lpwstr>
  </property>
</Properties>
</file>